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EA2936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черноречье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C47B7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01 сентября</w:t>
      </w:r>
      <w:bookmarkStart w:id="0" w:name="_GoBack"/>
      <w:bookmarkEnd w:id="0"/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F90DA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564A4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322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3F6AB5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</w:t>
      </w:r>
      <w:r w:rsidR="00EA293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7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</w:t>
      </w:r>
      <w:r w:rsidR="00EA293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</w:t>
      </w:r>
      <w:r w:rsidR="00EA293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05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F90DA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2</w:t>
      </w:r>
      <w:r w:rsidR="00EA293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61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EA2936">
        <w:rPr>
          <w:rFonts w:ascii="Times New Roman" w:eastAsia="Arial Unicode MS" w:hAnsi="Times New Roman" w:cs="Times New Roman"/>
          <w:kern w:val="1"/>
          <w:sz w:val="28"/>
          <w:szCs w:val="28"/>
        </w:rPr>
        <w:t>ООО «Юг-3»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B96613">
        <w:rPr>
          <w:rFonts w:ascii="Times New Roman" w:hAnsi="Times New Roman" w:cs="Times New Roman"/>
          <w:sz w:val="28"/>
          <w:szCs w:val="28"/>
        </w:rPr>
        <w:t>27.08.2021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proofErr w:type="spellStart"/>
      <w:r w:rsidR="00B96613">
        <w:rPr>
          <w:rFonts w:ascii="Times New Roman" w:hAnsi="Times New Roman" w:cs="Times New Roman"/>
          <w:noProof/>
          <w:sz w:val="28"/>
          <w:szCs w:val="28"/>
        </w:rPr>
        <w:t>Чернореченские</w:t>
      </w:r>
      <w:proofErr w:type="spellEnd"/>
      <w:r w:rsidR="00B96613">
        <w:rPr>
          <w:rFonts w:ascii="Times New Roman" w:hAnsi="Times New Roman" w:cs="Times New Roman"/>
          <w:noProof/>
          <w:sz w:val="28"/>
          <w:szCs w:val="28"/>
        </w:rPr>
        <w:t xml:space="preserve"> Вести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B96613">
        <w:rPr>
          <w:rFonts w:ascii="Times New Roman" w:hAnsi="Times New Roman" w:cs="Times New Roman"/>
          <w:sz w:val="28"/>
          <w:szCs w:val="28"/>
        </w:rPr>
        <w:t>30.08.2021 № 12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EA2936">
        <w:rPr>
          <w:rFonts w:ascii="Times New Roman" w:hAnsi="Times New Roman" w:cs="Times New Roman"/>
          <w:sz w:val="28"/>
          <w:szCs w:val="28"/>
        </w:rPr>
        <w:t>сельского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A2936">
        <w:rPr>
          <w:rFonts w:ascii="Times New Roman" w:hAnsi="Times New Roman" w:cs="Times New Roman"/>
          <w:sz w:val="28"/>
          <w:szCs w:val="28"/>
        </w:rPr>
        <w:t>Черноречье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2936">
        <w:rPr>
          <w:rFonts w:ascii="Times New Roman" w:hAnsi="Times New Roman" w:cs="Times New Roman"/>
          <w:sz w:val="28"/>
          <w:szCs w:val="28"/>
        </w:rPr>
        <w:t>сельского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A2936">
        <w:rPr>
          <w:rFonts w:ascii="Times New Roman" w:hAnsi="Times New Roman" w:cs="Times New Roman"/>
          <w:sz w:val="28"/>
          <w:szCs w:val="28"/>
        </w:rPr>
        <w:t>Черноречье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EA29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Сельскохозяйственное использование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0</w:t>
      </w:r>
      <w:r w:rsidR="00EA2936">
        <w:rPr>
          <w:rFonts w:ascii="Times New Roman" w:hAnsi="Times New Roman" w:cs="Times New Roman"/>
          <w:bCs/>
          <w:sz w:val="28"/>
          <w:szCs w:val="28"/>
          <w:lang w:eastAsia="ar-SA"/>
        </w:rPr>
        <w:t>7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0</w:t>
      </w:r>
      <w:r w:rsidR="00EA2936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0</w:t>
      </w:r>
      <w:r w:rsidR="00EA2936">
        <w:rPr>
          <w:rFonts w:ascii="Times New Roman" w:hAnsi="Times New Roman" w:cs="Times New Roman"/>
          <w:bCs/>
          <w:sz w:val="28"/>
          <w:szCs w:val="28"/>
          <w:lang w:eastAsia="ar-SA"/>
        </w:rPr>
        <w:t>05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F90DA7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EA2936">
        <w:rPr>
          <w:rFonts w:ascii="Times New Roman" w:hAnsi="Times New Roman" w:cs="Times New Roman"/>
          <w:bCs/>
          <w:sz w:val="28"/>
          <w:szCs w:val="28"/>
          <w:lang w:eastAsia="ar-SA"/>
        </w:rPr>
        <w:t>61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3F6AB5" w:rsidRP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 w:rsidR="00EA29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9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A29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Южный город»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A2936" w:rsidRPr="00EA29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Волжский район, сельское поселение Черноречье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proofErr w:type="spellStart"/>
      <w:r w:rsidR="00B96613">
        <w:rPr>
          <w:rFonts w:ascii="Times New Roman" w:hAnsi="Times New Roman" w:cs="Times New Roman"/>
          <w:noProof/>
          <w:sz w:val="28"/>
          <w:szCs w:val="28"/>
        </w:rPr>
        <w:t>Чернореченские</w:t>
      </w:r>
      <w:proofErr w:type="spellEnd"/>
      <w:r w:rsidR="00B96613">
        <w:rPr>
          <w:rFonts w:ascii="Times New Roman" w:hAnsi="Times New Roman" w:cs="Times New Roman"/>
          <w:noProof/>
          <w:sz w:val="28"/>
          <w:szCs w:val="28"/>
        </w:rPr>
        <w:t xml:space="preserve"> Вести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EA2936">
        <w:rPr>
          <w:rFonts w:ascii="Times New Roman" w:hAnsi="Times New Roman" w:cs="Times New Roman"/>
          <w:sz w:val="28"/>
          <w:szCs w:val="28"/>
        </w:rPr>
        <w:t>сельского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A2936">
        <w:rPr>
          <w:rFonts w:ascii="Times New Roman" w:hAnsi="Times New Roman" w:cs="Times New Roman"/>
          <w:sz w:val="28"/>
          <w:szCs w:val="28"/>
        </w:rPr>
        <w:t>Черноречье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tbl>
      <w:tblPr>
        <w:tblpPr w:leftFromText="180" w:rightFromText="180" w:vertAnchor="text" w:horzAnchor="page" w:tblpX="1612" w:tblpY="238"/>
        <w:tblW w:w="10206" w:type="dxa"/>
        <w:tblLook w:val="04A0" w:firstRow="1" w:lastRow="0" w:firstColumn="1" w:lastColumn="0" w:noHBand="0" w:noVBand="1"/>
      </w:tblPr>
      <w:tblGrid>
        <w:gridCol w:w="6033"/>
        <w:gridCol w:w="4173"/>
      </w:tblGrid>
      <w:tr w:rsidR="00564A49" w:rsidRPr="00AB5D3A" w:rsidTr="00564A49">
        <w:trPr>
          <w:trHeight w:val="1097"/>
        </w:trPr>
        <w:tc>
          <w:tcPr>
            <w:tcW w:w="6033" w:type="dxa"/>
            <w:shd w:val="clear" w:color="auto" w:fill="auto"/>
          </w:tcPr>
          <w:p w:rsidR="00564A49" w:rsidRPr="00AB5D3A" w:rsidRDefault="00564A49" w:rsidP="00564A4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Черноречье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64A49" w:rsidRPr="00AB5D3A" w:rsidRDefault="00564A49" w:rsidP="00564A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К.В.Игнатов</w:t>
            </w:r>
            <w:proofErr w:type="spellEnd"/>
          </w:p>
        </w:tc>
      </w:tr>
    </w:tbl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564A49"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49" w:rsidRDefault="00510349" w:rsidP="00564A49">
      <w:pPr>
        <w:spacing w:after="0" w:line="240" w:lineRule="auto"/>
      </w:pPr>
      <w:r>
        <w:separator/>
      </w:r>
    </w:p>
  </w:endnote>
  <w:endnote w:type="continuationSeparator" w:id="0">
    <w:p w:rsidR="00510349" w:rsidRDefault="00510349" w:rsidP="0056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49" w:rsidRDefault="00510349" w:rsidP="00564A49">
      <w:pPr>
        <w:spacing w:after="0" w:line="240" w:lineRule="auto"/>
      </w:pPr>
      <w:r>
        <w:separator/>
      </w:r>
    </w:p>
  </w:footnote>
  <w:footnote w:type="continuationSeparator" w:id="0">
    <w:p w:rsidR="00510349" w:rsidRDefault="00510349" w:rsidP="00564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6A2E"/>
    <w:rsid w:val="000F1E17"/>
    <w:rsid w:val="0011478C"/>
    <w:rsid w:val="001B2B65"/>
    <w:rsid w:val="001C6C5E"/>
    <w:rsid w:val="0027444E"/>
    <w:rsid w:val="003D4C7E"/>
    <w:rsid w:val="003E5EB4"/>
    <w:rsid w:val="003F6AB5"/>
    <w:rsid w:val="00471C6B"/>
    <w:rsid w:val="0047379C"/>
    <w:rsid w:val="005051D0"/>
    <w:rsid w:val="00510349"/>
    <w:rsid w:val="005247F9"/>
    <w:rsid w:val="00564A49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679EB"/>
    <w:rsid w:val="008F0F15"/>
    <w:rsid w:val="00901915"/>
    <w:rsid w:val="00926A1F"/>
    <w:rsid w:val="009A5CF1"/>
    <w:rsid w:val="00A531D5"/>
    <w:rsid w:val="00A73D98"/>
    <w:rsid w:val="00A86E48"/>
    <w:rsid w:val="00B96613"/>
    <w:rsid w:val="00C107C5"/>
    <w:rsid w:val="00C47B7C"/>
    <w:rsid w:val="00CE31DB"/>
    <w:rsid w:val="00DA35DE"/>
    <w:rsid w:val="00E006BE"/>
    <w:rsid w:val="00EA2936"/>
    <w:rsid w:val="00F02630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A49"/>
  </w:style>
  <w:style w:type="paragraph" w:styleId="a5">
    <w:name w:val="footer"/>
    <w:basedOn w:val="a"/>
    <w:link w:val="a6"/>
    <w:uiPriority w:val="99"/>
    <w:unhideWhenUsed/>
    <w:rsid w:val="0056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A49"/>
  </w:style>
  <w:style w:type="paragraph" w:styleId="a5">
    <w:name w:val="footer"/>
    <w:basedOn w:val="a"/>
    <w:link w:val="a6"/>
    <w:uiPriority w:val="99"/>
    <w:unhideWhenUsed/>
    <w:rsid w:val="0056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1</cp:lastModifiedBy>
  <cp:revision>14</cp:revision>
  <cp:lastPrinted>2018-08-13T14:29:00Z</cp:lastPrinted>
  <dcterms:created xsi:type="dcterms:W3CDTF">2020-10-19T07:05:00Z</dcterms:created>
  <dcterms:modified xsi:type="dcterms:W3CDTF">2021-09-01T08:39:00Z</dcterms:modified>
</cp:coreProperties>
</file>