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D8" w:rsidRDefault="00B130D8" w:rsidP="009C1F19">
      <w:pPr>
        <w:pStyle w:val="1"/>
        <w:pBdr>
          <w:bottom w:val="single" w:sz="2" w:space="4" w:color="E4E7E9"/>
        </w:pBdr>
        <w:shd w:val="clear" w:color="auto" w:fill="FFFFFF"/>
        <w:spacing w:before="0" w:beforeAutospacing="0" w:after="0" w:afterAutospacing="0" w:line="276" w:lineRule="auto"/>
        <w:ind w:left="-567"/>
        <w:jc w:val="center"/>
        <w:rPr>
          <w:sz w:val="26"/>
          <w:szCs w:val="26"/>
        </w:rPr>
      </w:pPr>
      <w:r w:rsidRPr="0076520A">
        <w:rPr>
          <w:sz w:val="26"/>
          <w:szCs w:val="26"/>
        </w:rPr>
        <w:t>Сообщение о возможном установлении публичного сервитута</w:t>
      </w:r>
    </w:p>
    <w:p w:rsidR="0076520A" w:rsidRPr="0076520A" w:rsidRDefault="0076520A" w:rsidP="009C1F19">
      <w:pPr>
        <w:pStyle w:val="1"/>
        <w:pBdr>
          <w:bottom w:val="single" w:sz="2" w:space="4" w:color="E4E7E9"/>
        </w:pBdr>
        <w:shd w:val="clear" w:color="auto" w:fill="FFFFFF"/>
        <w:spacing w:before="0" w:beforeAutospacing="0" w:after="0" w:afterAutospacing="0" w:line="276" w:lineRule="auto"/>
        <w:ind w:left="-567"/>
        <w:jc w:val="center"/>
        <w:rPr>
          <w:sz w:val="26"/>
          <w:szCs w:val="26"/>
        </w:rPr>
      </w:pPr>
    </w:p>
    <w:p w:rsidR="008E68DE" w:rsidRPr="0076520A" w:rsidRDefault="0076520A" w:rsidP="009C1F19">
      <w:pPr>
        <w:spacing w:after="0"/>
        <w:ind w:left="-567" w:right="-2" w:firstLine="709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 xml:space="preserve">В соответствии со статьей 39.42 Земельного кодекса РФ Администрация муниципального района Волжский Самарской области информирует о возможном установлении публичного сервитута </w:t>
      </w:r>
      <w:r w:rsidR="00D313E9" w:rsidRPr="0076520A">
        <w:rPr>
          <w:rFonts w:ascii="Times New Roman" w:hAnsi="Times New Roman"/>
          <w:sz w:val="26"/>
          <w:szCs w:val="26"/>
        </w:rPr>
        <w:t xml:space="preserve">в целях размещения </w:t>
      </w:r>
      <w:r w:rsidR="00C21185">
        <w:rPr>
          <w:rFonts w:ascii="Times New Roman" w:hAnsi="Times New Roman"/>
          <w:sz w:val="26"/>
          <w:szCs w:val="26"/>
        </w:rPr>
        <w:t>объекта электросетевого хозяй</w:t>
      </w:r>
      <w:r w:rsidR="008977EE">
        <w:rPr>
          <w:rFonts w:ascii="Times New Roman" w:hAnsi="Times New Roman"/>
          <w:sz w:val="26"/>
          <w:szCs w:val="26"/>
        </w:rPr>
        <w:t xml:space="preserve">ства: фидер «ЛЭП ПС </w:t>
      </w:r>
      <w:r w:rsidR="00FC17D5">
        <w:rPr>
          <w:rFonts w:ascii="Times New Roman" w:hAnsi="Times New Roman"/>
          <w:sz w:val="26"/>
          <w:szCs w:val="26"/>
        </w:rPr>
        <w:t>110 Мелиорация Ф-10</w:t>
      </w:r>
      <w:r w:rsidR="00C21185">
        <w:rPr>
          <w:rFonts w:ascii="Times New Roman" w:hAnsi="Times New Roman"/>
          <w:sz w:val="26"/>
          <w:szCs w:val="26"/>
        </w:rPr>
        <w:t>»</w:t>
      </w:r>
      <w:r w:rsidRPr="0076520A">
        <w:rPr>
          <w:rFonts w:ascii="Times New Roman" w:hAnsi="Times New Roman"/>
          <w:sz w:val="26"/>
          <w:szCs w:val="26"/>
        </w:rPr>
        <w:t>,</w:t>
      </w:r>
      <w:r w:rsidR="00FD0957" w:rsidRPr="0076520A">
        <w:rPr>
          <w:rFonts w:ascii="Times New Roman" w:hAnsi="Times New Roman"/>
          <w:sz w:val="26"/>
          <w:szCs w:val="26"/>
        </w:rPr>
        <w:t xml:space="preserve"> </w:t>
      </w:r>
      <w:r w:rsidRPr="0076520A">
        <w:rPr>
          <w:rFonts w:ascii="Times New Roman" w:hAnsi="Times New Roman"/>
          <w:sz w:val="26"/>
          <w:szCs w:val="26"/>
        </w:rPr>
        <w:t>в отношении следующих земельных участков:</w:t>
      </w:r>
    </w:p>
    <w:tbl>
      <w:tblPr>
        <w:tblStyle w:val="a7"/>
        <w:tblW w:w="5020" w:type="pct"/>
        <w:tblLook w:val="04A0" w:firstRow="1" w:lastRow="0" w:firstColumn="1" w:lastColumn="0" w:noHBand="0" w:noVBand="1"/>
      </w:tblPr>
      <w:tblGrid>
        <w:gridCol w:w="2295"/>
        <w:gridCol w:w="7087"/>
      </w:tblGrid>
      <w:tr w:rsidR="00FC17D5" w:rsidRPr="0076520A" w:rsidTr="00FC17D5">
        <w:trPr>
          <w:trHeight w:val="20"/>
        </w:trPr>
        <w:tc>
          <w:tcPr>
            <w:tcW w:w="1223" w:type="pct"/>
            <w:vAlign w:val="center"/>
          </w:tcPr>
          <w:p w:rsidR="00FC17D5" w:rsidRPr="00FC17D5" w:rsidRDefault="00FC17D5" w:rsidP="00FC17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17D5">
              <w:rPr>
                <w:rFonts w:ascii="Times New Roman" w:hAnsi="Times New Roman"/>
                <w:color w:val="000000"/>
              </w:rPr>
              <w:t>63:17:0701006:327</w:t>
            </w:r>
          </w:p>
        </w:tc>
        <w:tc>
          <w:tcPr>
            <w:tcW w:w="3777" w:type="pct"/>
          </w:tcPr>
          <w:p w:rsidR="00FC17D5" w:rsidRPr="00FC17D5" w:rsidRDefault="00FC17D5" w:rsidP="00FC17D5">
            <w:pPr>
              <w:ind w:left="1"/>
              <w:jc w:val="both"/>
              <w:rPr>
                <w:rFonts w:ascii="Times New Roman" w:hAnsi="Times New Roman"/>
              </w:rPr>
            </w:pPr>
            <w:r w:rsidRPr="00FC17D5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МСПП "Рубежное", земельный участок расположен на северо-западе от центральной части кадастрового квартала 63:17:0701006</w:t>
            </w:r>
          </w:p>
        </w:tc>
      </w:tr>
      <w:tr w:rsidR="00FC17D5" w:rsidRPr="0076520A" w:rsidTr="00FC17D5">
        <w:trPr>
          <w:trHeight w:val="20"/>
        </w:trPr>
        <w:tc>
          <w:tcPr>
            <w:tcW w:w="1223" w:type="pct"/>
            <w:vAlign w:val="center"/>
          </w:tcPr>
          <w:p w:rsidR="00FC17D5" w:rsidRPr="00FC17D5" w:rsidRDefault="00FC17D5" w:rsidP="00FC17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17D5">
              <w:rPr>
                <w:rFonts w:ascii="Times New Roman" w:hAnsi="Times New Roman"/>
                <w:color w:val="000000"/>
              </w:rPr>
              <w:t>63:17:0000000:172</w:t>
            </w:r>
          </w:p>
        </w:tc>
        <w:tc>
          <w:tcPr>
            <w:tcW w:w="3777" w:type="pct"/>
          </w:tcPr>
          <w:p w:rsidR="00FC17D5" w:rsidRPr="00FC17D5" w:rsidRDefault="00FC17D5" w:rsidP="00FC17D5">
            <w:pPr>
              <w:ind w:left="1"/>
              <w:jc w:val="both"/>
              <w:rPr>
                <w:rFonts w:ascii="Times New Roman" w:hAnsi="Times New Roman"/>
              </w:rPr>
            </w:pPr>
            <w:r w:rsidRPr="00FC17D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Российская </w:t>
            </w:r>
            <w:proofErr w:type="spellStart"/>
            <w:proofErr w:type="gramStart"/>
            <w:r w:rsidRPr="00FC17D5">
              <w:rPr>
                <w:rFonts w:ascii="Times New Roman" w:hAnsi="Times New Roman"/>
                <w:color w:val="000000"/>
                <w:shd w:val="clear" w:color="auto" w:fill="FFFFFF"/>
              </w:rPr>
              <w:t>Федерация,Самарская</w:t>
            </w:r>
            <w:proofErr w:type="spellEnd"/>
            <w:proofErr w:type="gramEnd"/>
            <w:r w:rsidRPr="00FC17D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обл., р-н Волжский, линия зона Рубежное, ВЛ 6 </w:t>
            </w:r>
            <w:proofErr w:type="spellStart"/>
            <w:r w:rsidRPr="00FC17D5">
              <w:rPr>
                <w:rFonts w:ascii="Times New Roman" w:hAnsi="Times New Roman"/>
                <w:color w:val="000000"/>
                <w:shd w:val="clear" w:color="auto" w:fill="FFFFFF"/>
              </w:rPr>
              <w:t>кВ</w:t>
            </w:r>
            <w:proofErr w:type="spellEnd"/>
            <w:r w:rsidRPr="00FC17D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фидер 10 ПС Мелиорация (ВЛ 6 </w:t>
            </w:r>
            <w:proofErr w:type="spellStart"/>
            <w:r w:rsidRPr="00FC17D5">
              <w:rPr>
                <w:rFonts w:ascii="Times New Roman" w:hAnsi="Times New Roman"/>
                <w:color w:val="000000"/>
                <w:shd w:val="clear" w:color="auto" w:fill="FFFFFF"/>
              </w:rPr>
              <w:t>кВ</w:t>
            </w:r>
            <w:proofErr w:type="spellEnd"/>
            <w:r w:rsidRPr="00FC17D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Ф10 ПС Мелиорация)</w:t>
            </w:r>
          </w:p>
        </w:tc>
      </w:tr>
      <w:tr w:rsidR="00FC17D5" w:rsidRPr="0076520A" w:rsidTr="00FC17D5">
        <w:trPr>
          <w:trHeight w:val="20"/>
        </w:trPr>
        <w:tc>
          <w:tcPr>
            <w:tcW w:w="1223" w:type="pct"/>
            <w:vAlign w:val="center"/>
          </w:tcPr>
          <w:p w:rsidR="00FC17D5" w:rsidRPr="00FC17D5" w:rsidRDefault="00FC17D5" w:rsidP="00FC17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17D5">
              <w:rPr>
                <w:rFonts w:ascii="Times New Roman" w:hAnsi="Times New Roman"/>
                <w:color w:val="000000"/>
              </w:rPr>
              <w:t>63:17:0000000:125</w:t>
            </w:r>
          </w:p>
        </w:tc>
        <w:tc>
          <w:tcPr>
            <w:tcW w:w="3777" w:type="pct"/>
          </w:tcPr>
          <w:p w:rsidR="00FC17D5" w:rsidRPr="00FC17D5" w:rsidRDefault="00FC17D5" w:rsidP="00FC17D5">
            <w:pPr>
              <w:ind w:left="1"/>
              <w:jc w:val="both"/>
              <w:rPr>
                <w:rFonts w:ascii="Times New Roman" w:hAnsi="Times New Roman"/>
              </w:rPr>
            </w:pPr>
            <w:r w:rsidRPr="00FC17D5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обл., Волжский р-н, МСПП совхоз "Рубежное"</w:t>
            </w:r>
          </w:p>
        </w:tc>
      </w:tr>
      <w:tr w:rsidR="00FC17D5" w:rsidRPr="0076520A" w:rsidTr="00FC17D5">
        <w:trPr>
          <w:trHeight w:val="20"/>
        </w:trPr>
        <w:tc>
          <w:tcPr>
            <w:tcW w:w="1223" w:type="pct"/>
            <w:vAlign w:val="center"/>
          </w:tcPr>
          <w:p w:rsidR="00FC17D5" w:rsidRPr="00FC17D5" w:rsidRDefault="00FC17D5" w:rsidP="00FC17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17D5">
              <w:rPr>
                <w:rFonts w:ascii="Times New Roman" w:hAnsi="Times New Roman"/>
                <w:color w:val="000000"/>
              </w:rPr>
              <w:t>63:17:0000000:7049</w:t>
            </w:r>
          </w:p>
        </w:tc>
        <w:tc>
          <w:tcPr>
            <w:tcW w:w="3777" w:type="pct"/>
          </w:tcPr>
          <w:p w:rsidR="00FC17D5" w:rsidRPr="00FC17D5" w:rsidRDefault="00FC17D5" w:rsidP="00FC17D5">
            <w:pPr>
              <w:ind w:left="1"/>
              <w:jc w:val="both"/>
              <w:rPr>
                <w:rFonts w:ascii="Times New Roman" w:hAnsi="Times New Roman"/>
              </w:rPr>
            </w:pPr>
            <w:proofErr w:type="gramStart"/>
            <w:r w:rsidRPr="00FC17D5"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proofErr w:type="gramEnd"/>
            <w:r w:rsidRPr="00FC17D5">
              <w:rPr>
                <w:rFonts w:ascii="Times New Roman" w:hAnsi="Times New Roman"/>
                <w:color w:val="000000"/>
                <w:shd w:val="clear" w:color="auto" w:fill="FFFFFF"/>
              </w:rPr>
              <w:t>-н Волжский, с/п Черноречье</w:t>
            </w:r>
          </w:p>
        </w:tc>
      </w:tr>
      <w:tr w:rsidR="00FC17D5" w:rsidRPr="0076520A" w:rsidTr="00FC17D5">
        <w:trPr>
          <w:trHeight w:val="20"/>
        </w:trPr>
        <w:tc>
          <w:tcPr>
            <w:tcW w:w="1223" w:type="pct"/>
            <w:vAlign w:val="center"/>
          </w:tcPr>
          <w:p w:rsidR="00FC17D5" w:rsidRPr="00FC17D5" w:rsidRDefault="00FC17D5" w:rsidP="00FC17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17D5">
              <w:rPr>
                <w:rFonts w:ascii="Times New Roman" w:hAnsi="Times New Roman"/>
                <w:color w:val="000000"/>
              </w:rPr>
              <w:t>63:17:0701006:27</w:t>
            </w:r>
          </w:p>
        </w:tc>
        <w:tc>
          <w:tcPr>
            <w:tcW w:w="3777" w:type="pct"/>
          </w:tcPr>
          <w:p w:rsidR="00FC17D5" w:rsidRPr="00FC17D5" w:rsidRDefault="00FC17D5" w:rsidP="00FC17D5">
            <w:pPr>
              <w:ind w:left="1"/>
              <w:jc w:val="both"/>
              <w:rPr>
                <w:rFonts w:ascii="Times New Roman" w:hAnsi="Times New Roman"/>
              </w:rPr>
            </w:pPr>
            <w:r w:rsidRPr="00FC17D5">
              <w:rPr>
                <w:rFonts w:ascii="Times New Roman" w:hAnsi="Times New Roman"/>
                <w:color w:val="000000"/>
                <w:shd w:val="clear" w:color="auto" w:fill="FFFFFF"/>
              </w:rPr>
              <w:t>Российская Федерация, Самарская область, Волжский район, на землях совхоза Массив МУСПП "Рубежное"</w:t>
            </w:r>
          </w:p>
        </w:tc>
      </w:tr>
      <w:tr w:rsidR="00FC17D5" w:rsidRPr="0076520A" w:rsidTr="00FC17D5">
        <w:trPr>
          <w:trHeight w:val="20"/>
        </w:trPr>
        <w:tc>
          <w:tcPr>
            <w:tcW w:w="1223" w:type="pct"/>
            <w:vAlign w:val="center"/>
          </w:tcPr>
          <w:p w:rsidR="00FC17D5" w:rsidRPr="00FC17D5" w:rsidRDefault="00FC17D5" w:rsidP="00FC17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17D5">
              <w:rPr>
                <w:rFonts w:ascii="Times New Roman" w:hAnsi="Times New Roman"/>
                <w:color w:val="000000"/>
              </w:rPr>
              <w:t>63:17:0702005:405</w:t>
            </w:r>
          </w:p>
        </w:tc>
        <w:tc>
          <w:tcPr>
            <w:tcW w:w="3777" w:type="pct"/>
          </w:tcPr>
          <w:p w:rsidR="00FC17D5" w:rsidRPr="00FC17D5" w:rsidRDefault="00FC17D5" w:rsidP="00FC17D5">
            <w:pPr>
              <w:ind w:left="1"/>
              <w:jc w:val="both"/>
              <w:rPr>
                <w:rFonts w:ascii="Times New Roman" w:hAnsi="Times New Roman"/>
              </w:rPr>
            </w:pPr>
            <w:r w:rsidRPr="00FC17D5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МСПП "Рубежное"</w:t>
            </w:r>
          </w:p>
        </w:tc>
      </w:tr>
    </w:tbl>
    <w:p w:rsidR="00903E02" w:rsidRPr="0076520A" w:rsidRDefault="00A53022" w:rsidP="00903E02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 xml:space="preserve">Обоснование необходимости установления публичного сервитута: </w:t>
      </w:r>
      <w:r w:rsidR="00A10D04">
        <w:rPr>
          <w:rFonts w:ascii="Times New Roman" w:hAnsi="Times New Roman"/>
          <w:sz w:val="26"/>
          <w:szCs w:val="26"/>
        </w:rPr>
        <w:t xml:space="preserve">сервитут устанавливается для размещения объекта электросетевого хозяйства, который осуществляет организацию электроснабжения объектов социально-экономической сферы, ЖКХ, промышленности, населения, размещенный с учетом обеспечения безопасной эксплуатации инженерного сооружения – </w:t>
      </w:r>
      <w:r w:rsidR="00FC17D5">
        <w:rPr>
          <w:rFonts w:ascii="Times New Roman" w:hAnsi="Times New Roman"/>
          <w:sz w:val="26"/>
          <w:szCs w:val="26"/>
        </w:rPr>
        <w:t>фидер «ЛЭП ПС 110 Мелиорация Ф-10</w:t>
      </w:r>
      <w:r w:rsidR="008F72AC">
        <w:rPr>
          <w:rFonts w:ascii="Times New Roman" w:hAnsi="Times New Roman"/>
          <w:sz w:val="26"/>
          <w:szCs w:val="26"/>
        </w:rPr>
        <w:t>»</w:t>
      </w:r>
      <w:r w:rsidR="00A10D04">
        <w:rPr>
          <w:rFonts w:ascii="Times New Roman" w:hAnsi="Times New Roman"/>
          <w:sz w:val="26"/>
          <w:szCs w:val="26"/>
        </w:rPr>
        <w:t>, принад</w:t>
      </w:r>
      <w:r w:rsidR="00E52499">
        <w:rPr>
          <w:rFonts w:ascii="Times New Roman" w:hAnsi="Times New Roman"/>
          <w:sz w:val="26"/>
          <w:szCs w:val="26"/>
        </w:rPr>
        <w:t>лежащий на праве собственности П</w:t>
      </w:r>
      <w:r w:rsidR="00A10D04">
        <w:rPr>
          <w:rFonts w:ascii="Times New Roman" w:hAnsi="Times New Roman"/>
          <w:sz w:val="26"/>
          <w:szCs w:val="26"/>
        </w:rPr>
        <w:t>АО «</w:t>
      </w:r>
      <w:proofErr w:type="spellStart"/>
      <w:r w:rsidR="00E52499">
        <w:rPr>
          <w:rFonts w:ascii="Times New Roman" w:hAnsi="Times New Roman"/>
          <w:sz w:val="26"/>
          <w:szCs w:val="26"/>
        </w:rPr>
        <w:t>Россети</w:t>
      </w:r>
      <w:proofErr w:type="spellEnd"/>
      <w:r w:rsidR="00E52499">
        <w:rPr>
          <w:rFonts w:ascii="Times New Roman" w:hAnsi="Times New Roman"/>
          <w:sz w:val="26"/>
          <w:szCs w:val="26"/>
        </w:rPr>
        <w:t xml:space="preserve"> Волга</w:t>
      </w:r>
      <w:r w:rsidR="00A10D04">
        <w:rPr>
          <w:rFonts w:ascii="Times New Roman" w:hAnsi="Times New Roman"/>
          <w:sz w:val="26"/>
          <w:szCs w:val="26"/>
        </w:rPr>
        <w:t>» (Выписка из перечня прав и обязательств от 30.06.2007 №1-28; Приказ от 07.12.2010 №И/392)</w:t>
      </w:r>
      <w:r w:rsidR="00AD126B" w:rsidRPr="0076520A">
        <w:rPr>
          <w:rFonts w:ascii="Times New Roman" w:hAnsi="Times New Roman"/>
          <w:sz w:val="26"/>
          <w:szCs w:val="26"/>
        </w:rPr>
        <w:t>.</w:t>
      </w:r>
      <w:r w:rsidR="00903E02">
        <w:rPr>
          <w:rFonts w:ascii="Times New Roman" w:hAnsi="Times New Roman"/>
          <w:sz w:val="26"/>
          <w:szCs w:val="26"/>
        </w:rPr>
        <w:t xml:space="preserve"> </w:t>
      </w:r>
      <w:r w:rsidR="00903E02">
        <w:rPr>
          <w:rFonts w:ascii="Times New Roman" w:hAnsi="Times New Roman"/>
          <w:sz w:val="26"/>
          <w:szCs w:val="26"/>
        </w:rPr>
        <w:t>Границы публичного сервитута размещаются в соответствии с фактическим расположением опор, входящих в состав электросетевого комплекса - фидер «ЛЭП ПС 110 Мелиорация Ф-10»</w:t>
      </w:r>
      <w:bookmarkStart w:id="0" w:name="_GoBack"/>
      <w:bookmarkEnd w:id="0"/>
      <w:r w:rsidR="00903E02">
        <w:rPr>
          <w:rFonts w:ascii="Times New Roman" w:hAnsi="Times New Roman"/>
          <w:sz w:val="26"/>
          <w:szCs w:val="26"/>
        </w:rPr>
        <w:t>, год ввода (постройки) 1980 (Выписка из перечня прав и обязательств от 30.06.2007 №1-28).</w:t>
      </w:r>
    </w:p>
    <w:p w:rsidR="0076520A" w:rsidRPr="0076520A" w:rsidRDefault="0076520A" w:rsidP="009C1F19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</w:t>
      </w:r>
      <w:r>
        <w:rPr>
          <w:rFonts w:ascii="Times New Roman" w:hAnsi="Times New Roman"/>
          <w:sz w:val="26"/>
          <w:szCs w:val="26"/>
        </w:rPr>
        <w:t>о</w:t>
      </w:r>
      <w:r w:rsidRPr="0076520A">
        <w:rPr>
          <w:rFonts w:ascii="Times New Roman" w:hAnsi="Times New Roman"/>
          <w:sz w:val="26"/>
          <w:szCs w:val="26"/>
        </w:rPr>
        <w:t>знакомиться по адресу: г. Самара, ул. Дыбенко, 1</w:t>
      </w:r>
      <w:r w:rsidR="00224732">
        <w:rPr>
          <w:rFonts w:ascii="Times New Roman" w:hAnsi="Times New Roman"/>
          <w:sz w:val="26"/>
          <w:szCs w:val="26"/>
        </w:rPr>
        <w:t xml:space="preserve">2в, </w:t>
      </w:r>
      <w:proofErr w:type="spellStart"/>
      <w:r w:rsidR="00224732">
        <w:rPr>
          <w:rFonts w:ascii="Times New Roman" w:hAnsi="Times New Roman"/>
          <w:sz w:val="26"/>
          <w:szCs w:val="26"/>
        </w:rPr>
        <w:t>каб</w:t>
      </w:r>
      <w:proofErr w:type="spellEnd"/>
      <w:r w:rsidR="00224732">
        <w:rPr>
          <w:rFonts w:ascii="Times New Roman" w:hAnsi="Times New Roman"/>
          <w:sz w:val="26"/>
          <w:szCs w:val="26"/>
        </w:rPr>
        <w:t>. 409 (среда с 9:00 до 16</w:t>
      </w:r>
      <w:r w:rsidRPr="0076520A">
        <w:rPr>
          <w:rFonts w:ascii="Times New Roman" w:hAnsi="Times New Roman"/>
          <w:sz w:val="26"/>
          <w:szCs w:val="26"/>
        </w:rPr>
        <w:t>:00).</w:t>
      </w:r>
    </w:p>
    <w:p w:rsidR="0076520A" w:rsidRPr="0076520A" w:rsidRDefault="0076520A" w:rsidP="009C1F19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>Заявления об учете прав на земельные участки принимаются в течение 30 дней со дня опубликования сообщения в Администрацию муниципального района Волжский Самарской области через канцелярию по адресу: г. Самара, ул. Дыбенко, 12 «Б», либо почтовым отправлением по указанному адресу.</w:t>
      </w:r>
    </w:p>
    <w:p w:rsidR="00DC310F" w:rsidRPr="00DC310F" w:rsidRDefault="0076520A" w:rsidP="00DC310F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 xml:space="preserve">Информация о поступившем </w:t>
      </w:r>
      <w:r w:rsidRPr="00DC310F">
        <w:rPr>
          <w:rFonts w:ascii="Times New Roman" w:hAnsi="Times New Roman"/>
          <w:sz w:val="26"/>
          <w:szCs w:val="26"/>
        </w:rPr>
        <w:t>ходатайстве об установлении публичного сервитута размещена на официальных интернет – сайтах Администрации муниципального района Волжский Самарской области (</w:t>
      </w:r>
      <w:hyperlink r:id="rId4" w:history="1">
        <w:r w:rsidRPr="00DC310F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http://v-adm63.ru/</w:t>
        </w:r>
      </w:hyperlink>
      <w:r w:rsidRPr="00DC310F">
        <w:rPr>
          <w:rFonts w:ascii="Times New Roman" w:hAnsi="Times New Roman"/>
          <w:sz w:val="26"/>
          <w:szCs w:val="26"/>
        </w:rPr>
        <w:t xml:space="preserve">), </w:t>
      </w:r>
      <w:r w:rsidR="00DC310F" w:rsidRPr="00DC310F">
        <w:rPr>
          <w:rFonts w:ascii="Times New Roman" w:hAnsi="Times New Roman"/>
          <w:sz w:val="26"/>
          <w:szCs w:val="26"/>
        </w:rPr>
        <w:t>Администрации сельского поселения Черноречье (https://tchernorechje.ru/).</w:t>
      </w:r>
    </w:p>
    <w:p w:rsidR="0076520A" w:rsidRPr="0076520A" w:rsidRDefault="0076520A" w:rsidP="009C1F19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</w:p>
    <w:p w:rsidR="0076520A" w:rsidRPr="0076520A" w:rsidRDefault="0076520A" w:rsidP="0076520A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</w:p>
    <w:sectPr w:rsidR="0076520A" w:rsidRPr="0076520A" w:rsidSect="008E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D8"/>
    <w:rsid w:val="00000301"/>
    <w:rsid w:val="00057E5B"/>
    <w:rsid w:val="000954D7"/>
    <w:rsid w:val="000F6423"/>
    <w:rsid w:val="00104C93"/>
    <w:rsid w:val="00224732"/>
    <w:rsid w:val="0025727A"/>
    <w:rsid w:val="00287466"/>
    <w:rsid w:val="00356BA1"/>
    <w:rsid w:val="00373B75"/>
    <w:rsid w:val="003B62D1"/>
    <w:rsid w:val="00407601"/>
    <w:rsid w:val="004B40A8"/>
    <w:rsid w:val="004D4E6E"/>
    <w:rsid w:val="004E7648"/>
    <w:rsid w:val="00575CB5"/>
    <w:rsid w:val="006148FC"/>
    <w:rsid w:val="0064549A"/>
    <w:rsid w:val="0066567C"/>
    <w:rsid w:val="00690487"/>
    <w:rsid w:val="006F009C"/>
    <w:rsid w:val="006F248E"/>
    <w:rsid w:val="00760758"/>
    <w:rsid w:val="0076520A"/>
    <w:rsid w:val="0079048E"/>
    <w:rsid w:val="007A1470"/>
    <w:rsid w:val="007D0C78"/>
    <w:rsid w:val="008329FC"/>
    <w:rsid w:val="008977EE"/>
    <w:rsid w:val="008A65BE"/>
    <w:rsid w:val="008C6EF5"/>
    <w:rsid w:val="008E68DE"/>
    <w:rsid w:val="008F72AC"/>
    <w:rsid w:val="00903E02"/>
    <w:rsid w:val="009A2856"/>
    <w:rsid w:val="009B47BC"/>
    <w:rsid w:val="009C1F19"/>
    <w:rsid w:val="009F2FD8"/>
    <w:rsid w:val="009F3990"/>
    <w:rsid w:val="00A10D04"/>
    <w:rsid w:val="00A16EDC"/>
    <w:rsid w:val="00A20468"/>
    <w:rsid w:val="00A20C75"/>
    <w:rsid w:val="00A53022"/>
    <w:rsid w:val="00A91F95"/>
    <w:rsid w:val="00AA0B05"/>
    <w:rsid w:val="00AC0C5F"/>
    <w:rsid w:val="00AD126B"/>
    <w:rsid w:val="00AD697C"/>
    <w:rsid w:val="00B130D8"/>
    <w:rsid w:val="00BC417E"/>
    <w:rsid w:val="00BD276B"/>
    <w:rsid w:val="00C00A0E"/>
    <w:rsid w:val="00C21185"/>
    <w:rsid w:val="00C452D6"/>
    <w:rsid w:val="00C56B2B"/>
    <w:rsid w:val="00C9052C"/>
    <w:rsid w:val="00CA4A74"/>
    <w:rsid w:val="00D202CB"/>
    <w:rsid w:val="00D3047F"/>
    <w:rsid w:val="00D313E9"/>
    <w:rsid w:val="00DA491B"/>
    <w:rsid w:val="00DA71ED"/>
    <w:rsid w:val="00DC310F"/>
    <w:rsid w:val="00E0352F"/>
    <w:rsid w:val="00E52499"/>
    <w:rsid w:val="00E52F94"/>
    <w:rsid w:val="00EA63F2"/>
    <w:rsid w:val="00EB4237"/>
    <w:rsid w:val="00EC1383"/>
    <w:rsid w:val="00F74452"/>
    <w:rsid w:val="00FA6E5C"/>
    <w:rsid w:val="00FC17D5"/>
    <w:rsid w:val="00F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71990-60A2-4078-9636-4AB25259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0D8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B13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53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16E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7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1ED"/>
    <w:rPr>
      <w:rFonts w:ascii="Segoe UI" w:eastAsia="Calibri" w:hAnsi="Segoe UI" w:cs="Segoe UI"/>
      <w:sz w:val="18"/>
      <w:szCs w:val="18"/>
    </w:rPr>
  </w:style>
  <w:style w:type="table" w:styleId="a6">
    <w:name w:val="Grid Table Light"/>
    <w:basedOn w:val="a1"/>
    <w:uiPriority w:val="40"/>
    <w:rsid w:val="00C2118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41"/>
    <w:rsid w:val="00E52F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7">
    <w:name w:val="Table Grid"/>
    <w:basedOn w:val="a1"/>
    <w:uiPriority w:val="59"/>
    <w:rsid w:val="00E52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-adm6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</dc:creator>
  <cp:lastModifiedBy>Васильева Анастасия Александровна</cp:lastModifiedBy>
  <cp:revision>15</cp:revision>
  <cp:lastPrinted>2020-03-03T03:25:00Z</cp:lastPrinted>
  <dcterms:created xsi:type="dcterms:W3CDTF">2020-03-02T09:04:00Z</dcterms:created>
  <dcterms:modified xsi:type="dcterms:W3CDTF">2020-09-14T04:26:00Z</dcterms:modified>
</cp:coreProperties>
</file>