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1" w:rsidRPr="00746027" w:rsidRDefault="00DF0F24" w:rsidP="00A10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6027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</w:t>
      </w:r>
      <w:r w:rsidR="00F7481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11368F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 Самарской области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Cs/>
          <w:sz w:val="26"/>
          <w:szCs w:val="26"/>
        </w:rPr>
      </w:pPr>
      <w:r w:rsidRPr="0011368F">
        <w:rPr>
          <w:rFonts w:ascii="Times New Roman" w:hAnsi="Times New Roman" w:cs="Tahoma"/>
          <w:bCs/>
          <w:sz w:val="26"/>
          <w:szCs w:val="26"/>
        </w:rPr>
        <w:t>Третьего созыва</w:t>
      </w:r>
    </w:p>
    <w:p w:rsidR="00A927DA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РЕШЕНИЕ</w:t>
      </w:r>
    </w:p>
    <w:p w:rsidR="00A927DA" w:rsidRPr="0011368F" w:rsidRDefault="00A927DA" w:rsidP="00E60E28">
      <w:pPr>
        <w:spacing w:after="0" w:line="240" w:lineRule="auto"/>
        <w:rPr>
          <w:rFonts w:ascii="Times New Roman" w:hAnsi="Times New Roman" w:cs="Tahoma"/>
          <w:b/>
          <w:bCs/>
          <w:sz w:val="26"/>
          <w:szCs w:val="26"/>
        </w:rPr>
      </w:pPr>
    </w:p>
    <w:p w:rsidR="002357E3" w:rsidRDefault="002357E3" w:rsidP="00A108EE">
      <w:pPr>
        <w:spacing w:after="0"/>
        <w:ind w:left="538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2357E3" w:rsidRPr="00A61826" w:rsidRDefault="002357E3" w:rsidP="002357E3">
      <w:pPr>
        <w:pStyle w:val="aa"/>
        <w:rPr>
          <w:rFonts w:ascii="Times New Roman" w:hAnsi="Times New Roman"/>
          <w:b/>
          <w:sz w:val="26"/>
          <w:szCs w:val="26"/>
        </w:rPr>
      </w:pPr>
      <w:r w:rsidRPr="00A61826">
        <w:rPr>
          <w:rFonts w:ascii="Times New Roman" w:hAnsi="Times New Roman"/>
          <w:b/>
          <w:sz w:val="26"/>
          <w:szCs w:val="26"/>
        </w:rPr>
        <w:t xml:space="preserve">от </w:t>
      </w:r>
      <w:r w:rsidR="00A21681">
        <w:rPr>
          <w:rFonts w:ascii="Times New Roman" w:hAnsi="Times New Roman"/>
          <w:b/>
          <w:sz w:val="26"/>
          <w:szCs w:val="26"/>
        </w:rPr>
        <w:t>1</w:t>
      </w:r>
      <w:r w:rsidR="007C21B3">
        <w:rPr>
          <w:rFonts w:ascii="Times New Roman" w:hAnsi="Times New Roman"/>
          <w:b/>
          <w:sz w:val="26"/>
          <w:szCs w:val="26"/>
        </w:rPr>
        <w:t>5</w:t>
      </w:r>
      <w:r w:rsidR="00A21681">
        <w:rPr>
          <w:rFonts w:ascii="Times New Roman" w:hAnsi="Times New Roman"/>
          <w:b/>
          <w:sz w:val="26"/>
          <w:szCs w:val="26"/>
        </w:rPr>
        <w:t xml:space="preserve"> июня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/>
          <w:b/>
          <w:sz w:val="26"/>
          <w:szCs w:val="26"/>
        </w:rPr>
        <w:t>20</w:t>
      </w:r>
      <w:r w:rsidR="00E018A6">
        <w:rPr>
          <w:rFonts w:ascii="Times New Roman" w:hAnsi="Times New Roman"/>
          <w:b/>
          <w:sz w:val="26"/>
          <w:szCs w:val="26"/>
        </w:rPr>
        <w:t>20</w:t>
      </w:r>
      <w:r w:rsidRPr="00A61826">
        <w:rPr>
          <w:rFonts w:ascii="Times New Roman" w:hAnsi="Times New Roman"/>
          <w:b/>
          <w:sz w:val="26"/>
          <w:szCs w:val="26"/>
        </w:rPr>
        <w:t xml:space="preserve"> года                                                                                               № </w:t>
      </w:r>
      <w:r w:rsidR="00A21681">
        <w:rPr>
          <w:rFonts w:ascii="Times New Roman" w:hAnsi="Times New Roman"/>
          <w:b/>
          <w:sz w:val="26"/>
          <w:szCs w:val="26"/>
        </w:rPr>
        <w:t>262</w:t>
      </w:r>
    </w:p>
    <w:p w:rsidR="002357E3" w:rsidRDefault="002357E3" w:rsidP="002357E3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357E3" w:rsidRDefault="002357E3" w:rsidP="0023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371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  <w:r w:rsidRPr="00B3371B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сельского поселения Черноречье муниципального района </w:t>
      </w:r>
      <w:r w:rsidRPr="00B3371B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3371B">
        <w:rPr>
          <w:rFonts w:ascii="Times New Roman" w:hAnsi="Times New Roman" w:cs="Times New Roman"/>
          <w:b/>
          <w:sz w:val="26"/>
          <w:szCs w:val="26"/>
        </w:rPr>
        <w:instrText xml:space="preserve"> MERGEFIELD "Название_района" </w:instrText>
      </w:r>
      <w:r w:rsidRPr="00B3371B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B3371B">
        <w:rPr>
          <w:rFonts w:ascii="Times New Roman" w:hAnsi="Times New Roman" w:cs="Times New Roman"/>
          <w:b/>
          <w:noProof/>
          <w:sz w:val="26"/>
          <w:szCs w:val="26"/>
        </w:rPr>
        <w:t>Волжский</w:t>
      </w:r>
      <w:r w:rsidRPr="00B3371B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B3371B">
        <w:rPr>
          <w:rFonts w:ascii="Times New Roman" w:hAnsi="Times New Roman" w:cs="Times New Roman"/>
          <w:b/>
          <w:sz w:val="26"/>
          <w:szCs w:val="26"/>
        </w:rPr>
        <w:t xml:space="preserve"> Самарской области 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>. 201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/>
          <w:bCs/>
          <w:sz w:val="26"/>
          <w:szCs w:val="26"/>
        </w:rPr>
        <w:t>108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П</w:t>
      </w:r>
      <w:r>
        <w:rPr>
          <w:rFonts w:ascii="Times New Roman" w:hAnsi="Times New Roman" w:cs="Times New Roman"/>
          <w:b/>
          <w:bCs/>
          <w:sz w:val="26"/>
          <w:szCs w:val="26"/>
        </w:rPr>
        <w:t>равил благоустройства территории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поселении Черноречье муниципального района 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instrText xml:space="preserve"> MERGEFIELD "Название_района" </w:instrTex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Pr="00B3371B">
        <w:rPr>
          <w:rFonts w:ascii="Times New Roman" w:hAnsi="Times New Roman" w:cs="Times New Roman"/>
          <w:b/>
          <w:bCs/>
          <w:noProof/>
          <w:sz w:val="26"/>
          <w:szCs w:val="26"/>
        </w:rPr>
        <w:t>Волжский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Самарской области»</w:t>
      </w:r>
    </w:p>
    <w:p w:rsidR="00E018A6" w:rsidRDefault="00E018A6" w:rsidP="00E018A6">
      <w:pPr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8A6" w:rsidRPr="00E018A6" w:rsidRDefault="00E018A6" w:rsidP="00E018A6">
      <w:pPr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E018A6">
        <w:rPr>
          <w:rFonts w:ascii="Times New Roman" w:hAnsi="Times New Roman" w:cs="Times New Roman"/>
          <w:sz w:val="26"/>
          <w:szCs w:val="26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с учетом заключения о результатах публичных слушаний по проекту изменений в Правила благоустройства</w:t>
      </w:r>
      <w:proofErr w:type="gramEnd"/>
      <w:r w:rsidRPr="00E018A6">
        <w:rPr>
          <w:rFonts w:ascii="Times New Roman" w:hAnsi="Times New Roman" w:cs="Times New Roman"/>
          <w:sz w:val="26"/>
          <w:szCs w:val="26"/>
        </w:rPr>
        <w:t xml:space="preserve"> </w:t>
      </w:r>
      <w:r w:rsidRPr="00E018A6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Черноречье </w:t>
      </w:r>
      <w:r w:rsidRPr="00E018A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018A6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E018A6" w:rsidDel="00D70CBE">
        <w:rPr>
          <w:rFonts w:ascii="Times New Roman" w:hAnsi="Times New Roman" w:cs="Times New Roman"/>
          <w:sz w:val="26"/>
          <w:szCs w:val="26"/>
        </w:rPr>
        <w:t xml:space="preserve"> </w:t>
      </w:r>
      <w:r w:rsidRPr="00E018A6">
        <w:rPr>
          <w:rFonts w:ascii="Times New Roman" w:hAnsi="Times New Roman" w:cs="Times New Roman"/>
          <w:sz w:val="26"/>
          <w:szCs w:val="26"/>
        </w:rPr>
        <w:t xml:space="preserve">Самарской области от </w:t>
      </w:r>
      <w:r w:rsidR="008E1CC6">
        <w:rPr>
          <w:rFonts w:ascii="Times New Roman" w:hAnsi="Times New Roman" w:cs="Times New Roman"/>
          <w:sz w:val="26"/>
          <w:szCs w:val="26"/>
        </w:rPr>
        <w:t>11.06.2020</w:t>
      </w:r>
      <w:r w:rsidRPr="00E018A6">
        <w:rPr>
          <w:rFonts w:ascii="Times New Roman" w:hAnsi="Times New Roman" w:cs="Times New Roman"/>
          <w:sz w:val="26"/>
          <w:szCs w:val="26"/>
        </w:rPr>
        <w:t xml:space="preserve"> года, руководствуясь Уставом сельского поселения Черноречье муниципального района Волжский Самарской области, Собрание представителей </w:t>
      </w:r>
      <w:r w:rsidRPr="00E018A6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Черноречье </w:t>
      </w:r>
      <w:r w:rsidRPr="00E018A6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РЕШИЛО:</w:t>
      </w:r>
    </w:p>
    <w:p w:rsidR="00E018A6" w:rsidRPr="00E018A6" w:rsidRDefault="00E018A6" w:rsidP="00E018A6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88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018A6">
        <w:rPr>
          <w:rFonts w:ascii="Times New Roman" w:hAnsi="Times New Roman"/>
          <w:sz w:val="26"/>
          <w:szCs w:val="26"/>
        </w:rPr>
        <w:t xml:space="preserve">Внести в  Решение Собрания представителей сельского поселения Черноречье от 28.09.2017 № 108  «Об утверждении Правил благоустройства территории сельского поселения Черноречье муниципального района </w:t>
      </w:r>
      <w:proofErr w:type="gramStart"/>
      <w:r w:rsidRPr="00E018A6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E018A6">
        <w:rPr>
          <w:rFonts w:ascii="Times New Roman" w:hAnsi="Times New Roman"/>
          <w:sz w:val="26"/>
          <w:szCs w:val="26"/>
        </w:rPr>
        <w:t xml:space="preserve"> Самарской области» следующие изменения и дополнения:</w:t>
      </w:r>
    </w:p>
    <w:p w:rsidR="00E018A6" w:rsidRPr="00E018A6" w:rsidRDefault="00E018A6" w:rsidP="00E018A6">
      <w:pPr>
        <w:pStyle w:val="a5"/>
        <w:tabs>
          <w:tab w:val="left" w:pos="851"/>
        </w:tabs>
        <w:spacing w:after="0" w:line="288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018A6">
        <w:rPr>
          <w:rFonts w:ascii="Times New Roman" w:hAnsi="Times New Roman"/>
          <w:sz w:val="26"/>
          <w:szCs w:val="26"/>
        </w:rPr>
        <w:t xml:space="preserve">в Правилах благоустройства территории сельского поселения Черноречье муниципального района </w:t>
      </w:r>
      <w:proofErr w:type="gramStart"/>
      <w:r w:rsidRPr="00E018A6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E018A6">
        <w:rPr>
          <w:rFonts w:ascii="Times New Roman" w:hAnsi="Times New Roman"/>
          <w:sz w:val="26"/>
          <w:szCs w:val="26"/>
        </w:rPr>
        <w:t xml:space="preserve"> Самарской области:</w:t>
      </w:r>
    </w:p>
    <w:p w:rsidR="00E018A6" w:rsidRPr="00E018A6" w:rsidRDefault="00E018A6" w:rsidP="00E018A6">
      <w:pPr>
        <w:tabs>
          <w:tab w:val="left" w:pos="851"/>
        </w:tabs>
        <w:suppressAutoHyphens/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пункт 7.1. статьи 7 изложить в следующей редакции:</w:t>
      </w:r>
    </w:p>
    <w:p w:rsidR="00E018A6" w:rsidRPr="00E018A6" w:rsidRDefault="00E018A6" w:rsidP="00E018A6">
      <w:pPr>
        <w:tabs>
          <w:tab w:val="left" w:pos="851"/>
        </w:tabs>
        <w:suppressAutoHyphens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«7.1. </w:t>
      </w:r>
      <w:proofErr w:type="gramStart"/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Собственники, пользователи и владельцы зданий (помещений в них), строений и сооружений, в жилищном фонде управляющие организации (собственники помещений в многоквартирном доме при непосредственном управлении многоквартирным домом) обязаны обеспечить своевременное производство работ по реставрации, ремонту и покраске фасадов зданий, включая очистку фасадов от самовольно расклеенных объявлений, плакатов и иной информационно-печатной продукции, очистку (либо закрашивание) от надписей и рисунков на фасадах зданий</w:t>
      </w:r>
      <w:proofErr w:type="gramEnd"/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(а также балконов, лоджий, дверей, водосточных труб), а также поддерживать в чистоте и исправном состоянии </w:t>
      </w: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lastRenderedPageBreak/>
        <w:t>расположенные на фасадах информационные таблички и мемориальные доски, (памятные знаки), если иное не установлено законом.</w:t>
      </w:r>
    </w:p>
    <w:p w:rsidR="00E018A6" w:rsidRPr="00E018A6" w:rsidRDefault="00E018A6" w:rsidP="00E018A6">
      <w:pPr>
        <w:tabs>
          <w:tab w:val="left" w:pos="851"/>
        </w:tabs>
        <w:suppressAutoHyphens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В случае если указанные лица не являются балансодержателями мемориальных досок (памятных знаков), их сохранность и текущее содержание обеспечивают балансодержатели мемориальных досок (памятных знаков).</w:t>
      </w:r>
    </w:p>
    <w:p w:rsidR="00E018A6" w:rsidRPr="00E018A6" w:rsidRDefault="00E018A6" w:rsidP="00E018A6">
      <w:pPr>
        <w:tabs>
          <w:tab w:val="left" w:pos="851"/>
        </w:tabs>
        <w:suppressAutoHyphens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Реконструкция объектов капитального строительства осуществляется на основании разрешения на строительство».</w:t>
      </w:r>
    </w:p>
    <w:p w:rsidR="00E018A6" w:rsidRPr="00E018A6" w:rsidRDefault="00E018A6" w:rsidP="00E018A6">
      <w:pPr>
        <w:tabs>
          <w:tab w:val="left" w:pos="851"/>
        </w:tabs>
        <w:suppressAutoHyphens/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подпункт 14.2.6 пункта 14.2 статьи 14 признать утратившим силу;</w:t>
      </w:r>
    </w:p>
    <w:p w:rsidR="00E018A6" w:rsidRPr="00E018A6" w:rsidRDefault="00E018A6" w:rsidP="00E018A6">
      <w:pPr>
        <w:tabs>
          <w:tab w:val="left" w:pos="851"/>
        </w:tabs>
        <w:suppressAutoHyphens/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пункт 14.4 статьи 14 изложить в следующей редакции:</w:t>
      </w:r>
    </w:p>
    <w:p w:rsidR="00E018A6" w:rsidRPr="00E018A6" w:rsidRDefault="00E018A6" w:rsidP="00E018A6">
      <w:pPr>
        <w:shd w:val="clear" w:color="auto" w:fill="FFFFFF"/>
        <w:tabs>
          <w:tab w:val="left" w:pos="851"/>
        </w:tabs>
        <w:spacing w:after="0" w:line="288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8A6">
        <w:rPr>
          <w:rFonts w:ascii="Times New Roman" w:eastAsia="Times New Roman" w:hAnsi="Times New Roman" w:cs="Times New Roman"/>
          <w:sz w:val="26"/>
          <w:szCs w:val="26"/>
        </w:rPr>
        <w:t xml:space="preserve">«14.4. </w:t>
      </w:r>
      <w:proofErr w:type="gramStart"/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Снос, вырубка или пересадка деревьев и кустарников</w:t>
      </w:r>
      <w:r w:rsidRPr="00E018A6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при условии получения порубочного билета, выдаваемого Администрацией сельского поселения Черноречье </w:t>
      </w:r>
      <w:r w:rsidRPr="00E018A6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муниципального района Волжский Самарской области </w:t>
      </w:r>
      <w:r w:rsidRPr="00E018A6">
        <w:rPr>
          <w:rFonts w:ascii="Times New Roman" w:eastAsia="Times New Roman" w:hAnsi="Times New Roman" w:cs="Times New Roman"/>
          <w:sz w:val="26"/>
          <w:szCs w:val="26"/>
        </w:rPr>
        <w:t>в соответствии с частью 3 статьи 3.2 Закона Самарской области от 12.06.2006 № 90-ГД «О градостроительной деятельности на территории Самарской области», Порядком предоставления порубочного билета и (или) разрешения на пересадку деревьев и кустарников, утвержденным приказом министерства строительства Самарской</w:t>
      </w:r>
      <w:proofErr w:type="gramEnd"/>
      <w:r w:rsidRPr="00E018A6">
        <w:rPr>
          <w:rFonts w:ascii="Times New Roman" w:eastAsia="Times New Roman" w:hAnsi="Times New Roman" w:cs="Times New Roman"/>
          <w:sz w:val="26"/>
          <w:szCs w:val="26"/>
        </w:rPr>
        <w:t xml:space="preserve"> области от 12.04.2019 № 56-п, настоящими Правилами, административным регламентом </w:t>
      </w:r>
      <w:r w:rsidRPr="00E018A6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«Предоставление порубочного билета и (или) разрешения на пересадку деревьев и кустарников  на территории сельского поселения Черноречье»</w:t>
      </w:r>
      <w:r w:rsidRPr="00E018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018A6" w:rsidRPr="00E018A6" w:rsidRDefault="00E018A6" w:rsidP="00E018A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firstLine="426"/>
        <w:contextualSpacing/>
        <w:jc w:val="both"/>
        <w:textAlignment w:val="baseline"/>
        <w:rPr>
          <w:spacing w:val="2"/>
          <w:sz w:val="26"/>
          <w:szCs w:val="26"/>
        </w:rPr>
      </w:pPr>
      <w:r w:rsidRPr="00E018A6">
        <w:rPr>
          <w:sz w:val="26"/>
          <w:szCs w:val="26"/>
        </w:rPr>
        <w:t>Обязанность п</w:t>
      </w:r>
      <w:r w:rsidRPr="00E018A6">
        <w:rPr>
          <w:spacing w:val="2"/>
          <w:sz w:val="26"/>
          <w:szCs w:val="26"/>
        </w:rPr>
        <w:t>олучения порубочного билета и (или) разрешения на пересадку деревьев и кустарников заинтересованными лицами устанавливается в случае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E018A6" w:rsidRPr="00E018A6" w:rsidRDefault="00E018A6" w:rsidP="00E018A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firstLine="426"/>
        <w:contextualSpacing/>
        <w:jc w:val="both"/>
        <w:textAlignment w:val="baseline"/>
        <w:rPr>
          <w:spacing w:val="2"/>
          <w:sz w:val="26"/>
          <w:szCs w:val="26"/>
        </w:rPr>
      </w:pPr>
      <w:r w:rsidRPr="00E018A6">
        <w:rPr>
          <w:spacing w:val="2"/>
          <w:sz w:val="26"/>
          <w:szCs w:val="26"/>
        </w:rPr>
        <w:t>1) удаления аварийных, больных деревьев и кустарников;</w:t>
      </w:r>
    </w:p>
    <w:p w:rsidR="00E018A6" w:rsidRPr="00E018A6" w:rsidRDefault="00E018A6" w:rsidP="00E018A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firstLine="426"/>
        <w:contextualSpacing/>
        <w:jc w:val="both"/>
        <w:textAlignment w:val="baseline"/>
        <w:rPr>
          <w:spacing w:val="2"/>
          <w:sz w:val="26"/>
          <w:szCs w:val="26"/>
        </w:rPr>
      </w:pPr>
      <w:r w:rsidRPr="00E018A6">
        <w:rPr>
          <w:spacing w:val="2"/>
          <w:sz w:val="26"/>
          <w:szCs w:val="26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E018A6" w:rsidRPr="00E018A6" w:rsidRDefault="00E018A6" w:rsidP="00E018A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firstLine="426"/>
        <w:contextualSpacing/>
        <w:jc w:val="both"/>
        <w:textAlignment w:val="baseline"/>
        <w:rPr>
          <w:spacing w:val="2"/>
          <w:sz w:val="26"/>
          <w:szCs w:val="26"/>
        </w:rPr>
      </w:pPr>
      <w:r w:rsidRPr="00E018A6">
        <w:rPr>
          <w:spacing w:val="2"/>
          <w:sz w:val="26"/>
          <w:szCs w:val="26"/>
        </w:rPr>
        <w:t>3) организации парковок (парковочных мест);</w:t>
      </w:r>
    </w:p>
    <w:p w:rsidR="00E018A6" w:rsidRPr="00E018A6" w:rsidRDefault="00E018A6" w:rsidP="00E018A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firstLine="426"/>
        <w:contextualSpacing/>
        <w:jc w:val="both"/>
        <w:textAlignment w:val="baseline"/>
        <w:rPr>
          <w:spacing w:val="2"/>
          <w:sz w:val="26"/>
          <w:szCs w:val="26"/>
        </w:rPr>
      </w:pPr>
      <w:r w:rsidRPr="00E018A6">
        <w:rPr>
          <w:spacing w:val="2"/>
          <w:sz w:val="26"/>
          <w:szCs w:val="26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E018A6" w:rsidRPr="00E018A6" w:rsidRDefault="00E018A6" w:rsidP="00E018A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firstLine="426"/>
        <w:contextualSpacing/>
        <w:jc w:val="both"/>
        <w:textAlignment w:val="baseline"/>
        <w:rPr>
          <w:spacing w:val="2"/>
          <w:sz w:val="26"/>
          <w:szCs w:val="26"/>
        </w:rPr>
      </w:pPr>
      <w:r w:rsidRPr="00E018A6">
        <w:rPr>
          <w:spacing w:val="2"/>
          <w:sz w:val="26"/>
          <w:szCs w:val="26"/>
        </w:rPr>
        <w:t xml:space="preserve"> 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E018A6" w:rsidRPr="00E018A6" w:rsidRDefault="00E018A6" w:rsidP="00E018A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contextualSpacing/>
        <w:jc w:val="both"/>
        <w:textAlignment w:val="baseline"/>
        <w:rPr>
          <w:spacing w:val="2"/>
          <w:sz w:val="26"/>
          <w:szCs w:val="26"/>
        </w:rPr>
      </w:pPr>
      <w:r w:rsidRPr="00E018A6">
        <w:rPr>
          <w:spacing w:val="2"/>
          <w:sz w:val="26"/>
          <w:szCs w:val="26"/>
        </w:rPr>
        <w:tab/>
        <w:t xml:space="preserve">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</w:t>
      </w:r>
      <w:r w:rsidRPr="00E018A6">
        <w:rPr>
          <w:spacing w:val="2"/>
          <w:sz w:val="26"/>
          <w:szCs w:val="26"/>
        </w:rPr>
        <w:lastRenderedPageBreak/>
        <w:t>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E018A6" w:rsidRPr="00E018A6" w:rsidRDefault="00E018A6" w:rsidP="00E018A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contextualSpacing/>
        <w:jc w:val="both"/>
        <w:textAlignment w:val="baseline"/>
        <w:rPr>
          <w:spacing w:val="2"/>
          <w:sz w:val="26"/>
          <w:szCs w:val="26"/>
        </w:rPr>
      </w:pPr>
      <w:r w:rsidRPr="00E018A6">
        <w:rPr>
          <w:spacing w:val="2"/>
          <w:sz w:val="26"/>
          <w:szCs w:val="26"/>
        </w:rPr>
        <w:tab/>
        <w:t xml:space="preserve">Процедура предоставления порубочного билета осуществляется на территории сельского поселения Черноречье муниципального района </w:t>
      </w:r>
      <w:proofErr w:type="gramStart"/>
      <w:r w:rsidRPr="00E018A6">
        <w:rPr>
          <w:spacing w:val="2"/>
          <w:sz w:val="26"/>
          <w:szCs w:val="26"/>
        </w:rPr>
        <w:t>Волжский</w:t>
      </w:r>
      <w:proofErr w:type="gramEnd"/>
      <w:r w:rsidRPr="00E018A6">
        <w:rPr>
          <w:spacing w:val="2"/>
          <w:sz w:val="26"/>
          <w:szCs w:val="26"/>
        </w:rPr>
        <w:t xml:space="preserve">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E018A6" w:rsidRPr="00E018A6" w:rsidRDefault="00E018A6" w:rsidP="00E018A6">
      <w:pPr>
        <w:pStyle w:val="formattext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88" w:lineRule="auto"/>
        <w:contextualSpacing/>
        <w:jc w:val="both"/>
        <w:textAlignment w:val="baseline"/>
        <w:rPr>
          <w:spacing w:val="2"/>
          <w:sz w:val="26"/>
          <w:szCs w:val="26"/>
        </w:rPr>
      </w:pPr>
      <w:r w:rsidRPr="00E018A6">
        <w:rPr>
          <w:spacing w:val="2"/>
          <w:sz w:val="26"/>
          <w:szCs w:val="26"/>
        </w:rPr>
        <w:tab/>
        <w:t xml:space="preserve">Процедура предоставления разрешения на пересадку деревьев и кустарников осуществляется на территории сельского поселения Черноречье муниципального района </w:t>
      </w:r>
      <w:proofErr w:type="gramStart"/>
      <w:r w:rsidRPr="00E018A6">
        <w:rPr>
          <w:spacing w:val="2"/>
          <w:sz w:val="26"/>
          <w:szCs w:val="26"/>
        </w:rPr>
        <w:t>Волжский</w:t>
      </w:r>
      <w:proofErr w:type="gramEnd"/>
      <w:r w:rsidRPr="00E018A6">
        <w:rPr>
          <w:spacing w:val="2"/>
          <w:sz w:val="26"/>
          <w:szCs w:val="26"/>
        </w:rPr>
        <w:t xml:space="preserve"> Самарской области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E018A6" w:rsidRPr="00E018A6" w:rsidRDefault="00E018A6" w:rsidP="00E018A6">
      <w:pPr>
        <w:pStyle w:val="formattext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88" w:lineRule="auto"/>
        <w:contextualSpacing/>
        <w:jc w:val="both"/>
        <w:textAlignment w:val="baseline"/>
        <w:rPr>
          <w:spacing w:val="2"/>
          <w:sz w:val="26"/>
          <w:szCs w:val="26"/>
        </w:rPr>
      </w:pPr>
      <w:r w:rsidRPr="00E018A6">
        <w:rPr>
          <w:kern w:val="1"/>
          <w:sz w:val="26"/>
          <w:szCs w:val="26"/>
          <w:lang w:eastAsia="ar-SA"/>
        </w:rPr>
        <w:tab/>
        <w:t>За незаконный снос зеленых насаждений взыскивается ущерб в соответствии с действующим законодательством</w:t>
      </w:r>
    </w:p>
    <w:p w:rsidR="00E018A6" w:rsidRPr="00E018A6" w:rsidRDefault="00E018A6" w:rsidP="00E018A6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  <w:t>статью 14 добавить п.п.14.2.7</w:t>
      </w:r>
    </w:p>
    <w:p w:rsidR="00E018A6" w:rsidRPr="00E018A6" w:rsidRDefault="00E018A6" w:rsidP="00E018A6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«14.2.7</w:t>
      </w:r>
      <w:proofErr w:type="gramStart"/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П</w:t>
      </w:r>
      <w:proofErr w:type="gramEnd"/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ри удалении (сносе) и (или) пересадке деревьев и кустарников лицом, заинтересованным в удалении (сносе) и (или) пересадке деревьев и кустарников, составляется схема благоустройства и озеленения земельного участка, на котором находится предполагаемое к удалению дерево и (или) кустарник, которая должна содержать:</w:t>
      </w:r>
    </w:p>
    <w:p w:rsidR="00E018A6" w:rsidRPr="00E018A6" w:rsidRDefault="00E018A6" w:rsidP="00E018A6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- обозначение границ земельного участка, на котором будут выполнены работы по благоустройству;</w:t>
      </w:r>
    </w:p>
    <w:p w:rsidR="00E018A6" w:rsidRPr="00E018A6" w:rsidRDefault="00E018A6" w:rsidP="00E018A6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- отражение в виде условных обозначений элементов благоустройства, планируемых к размещению после проведенных работ по благоустройству;</w:t>
      </w:r>
    </w:p>
    <w:p w:rsidR="00E018A6" w:rsidRPr="00E018A6" w:rsidRDefault="00E018A6" w:rsidP="00E018A6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- расшифровку (легенду) условных обозначений</w:t>
      </w:r>
      <w:proofErr w:type="gramStart"/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.»;</w:t>
      </w:r>
      <w:proofErr w:type="gramEnd"/>
    </w:p>
    <w:p w:rsidR="00E018A6" w:rsidRPr="00E018A6" w:rsidRDefault="00E018A6" w:rsidP="00E018A6">
      <w:pPr>
        <w:tabs>
          <w:tab w:val="left" w:pos="851"/>
        </w:tabs>
        <w:suppressAutoHyphens/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пункт 14.7 статьи 14 изложить в следующей редакции:</w:t>
      </w:r>
    </w:p>
    <w:p w:rsidR="00E018A6" w:rsidRPr="00E018A6" w:rsidRDefault="00E018A6" w:rsidP="00E018A6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«14.7 Порядок определения восстановительной стоимости в случаях, когда в соответствии с </w:t>
      </w:r>
      <w:r w:rsidRPr="00E018A6">
        <w:rPr>
          <w:rFonts w:ascii="Times New Roman" w:eastAsia="Times New Roman" w:hAnsi="Times New Roman" w:cs="Times New Roman"/>
          <w:sz w:val="26"/>
          <w:szCs w:val="26"/>
        </w:rPr>
        <w:t xml:space="preserve">Порядком предоставления порубочного билета и (или) разрешения на пересадку деревьев и кустарников, утвержденным приказом министерства строительства Самарской области, </w:t>
      </w: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предоставление порубочного билета и (или) разрешения на пересадку деревьев и кустарников осуществляется за плату, осуществляется в соответствии с муниципальным правовым актом </w:t>
      </w:r>
      <w:r w:rsidRPr="00E018A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сельского поселения Черноречье </w:t>
      </w:r>
      <w:r w:rsidRPr="00E018A6">
        <w:rPr>
          <w:rFonts w:ascii="Times New Roman" w:hAnsi="Times New Roman" w:cs="Times New Roman"/>
          <w:spacing w:val="2"/>
          <w:sz w:val="26"/>
          <w:szCs w:val="26"/>
        </w:rPr>
        <w:t>муниципального района Волжский Самарской области.</w:t>
      </w: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»;</w:t>
      </w:r>
      <w:proofErr w:type="gramEnd"/>
    </w:p>
    <w:p w:rsidR="00E018A6" w:rsidRPr="00E018A6" w:rsidRDefault="00E018A6" w:rsidP="00E018A6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пункт 14.1.3 дополнить  абзацами в следующей редакции:</w:t>
      </w:r>
    </w:p>
    <w:p w:rsidR="00E018A6" w:rsidRPr="00E018A6" w:rsidRDefault="00E018A6" w:rsidP="00E018A6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«К числу документов, необходимых для принятия решения о предоставлении разрешения на осуществлении земляных работ, относятся:</w:t>
      </w:r>
    </w:p>
    <w:p w:rsidR="00E018A6" w:rsidRPr="00E018A6" w:rsidRDefault="00E018A6" w:rsidP="00E018A6">
      <w:pPr>
        <w:shd w:val="clear" w:color="auto" w:fill="FFFFFF"/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Акт, определяющий состояние элементов благоустройства до начала работ и объемы восстановления. </w:t>
      </w:r>
      <w:r w:rsidRPr="00E018A6">
        <w:rPr>
          <w:rFonts w:ascii="Times New Roman" w:hAnsi="Times New Roman" w:cs="Times New Roman"/>
          <w:sz w:val="26"/>
          <w:szCs w:val="26"/>
        </w:rPr>
        <w:t>Акт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благоустройства.</w:t>
      </w:r>
    </w:p>
    <w:p w:rsidR="00E018A6" w:rsidRPr="00E018A6" w:rsidRDefault="00E018A6" w:rsidP="00E018A6">
      <w:pPr>
        <w:shd w:val="clear" w:color="auto" w:fill="FFFFFF"/>
        <w:tabs>
          <w:tab w:val="left" w:pos="851"/>
        </w:tabs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8A6">
        <w:rPr>
          <w:rFonts w:ascii="Times New Roman" w:hAnsi="Times New Roman" w:cs="Times New Roman"/>
          <w:sz w:val="26"/>
          <w:szCs w:val="26"/>
        </w:rPr>
        <w:t xml:space="preserve">Схема благоустройства земельного участка, на котором предполагается осуществление земляных работ, с графиком проведения земельных работ по благоустройству и </w:t>
      </w:r>
      <w:r w:rsidRPr="00E018A6">
        <w:rPr>
          <w:rFonts w:ascii="Times New Roman" w:hAnsi="Times New Roman" w:cs="Times New Roman"/>
          <w:sz w:val="26"/>
          <w:szCs w:val="26"/>
        </w:rPr>
        <w:lastRenderedPageBreak/>
        <w:t>последующих работ по благоустройству (далее – схема благоустройства земельного участка.</w:t>
      </w:r>
      <w:proofErr w:type="gramEnd"/>
      <w:r w:rsidRPr="00E018A6">
        <w:rPr>
          <w:rFonts w:ascii="Times New Roman" w:hAnsi="Times New Roman" w:cs="Times New Roman"/>
          <w:sz w:val="26"/>
          <w:szCs w:val="26"/>
        </w:rPr>
        <w:t xml:space="preserve"> На схеме благоустройства земельного участка отображаются:</w:t>
      </w:r>
    </w:p>
    <w:p w:rsidR="00E018A6" w:rsidRPr="00E018A6" w:rsidRDefault="00E018A6" w:rsidP="00E018A6">
      <w:pPr>
        <w:shd w:val="clear" w:color="auto" w:fill="FFFFFF"/>
        <w:tabs>
          <w:tab w:val="left" w:pos="851"/>
        </w:tabs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8A6">
        <w:rPr>
          <w:rFonts w:ascii="Times New Roman" w:hAnsi="Times New Roman" w:cs="Times New Roman"/>
          <w:sz w:val="26"/>
          <w:szCs w:val="26"/>
        </w:rPr>
        <w:t>- дорожные покрытия, покрытия площадок и других объектов благоустройства;</w:t>
      </w:r>
    </w:p>
    <w:p w:rsidR="00E018A6" w:rsidRPr="00E018A6" w:rsidRDefault="00E018A6" w:rsidP="00E018A6">
      <w:pPr>
        <w:shd w:val="clear" w:color="auto" w:fill="FFFFFF"/>
        <w:tabs>
          <w:tab w:val="left" w:pos="851"/>
        </w:tabs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8A6">
        <w:rPr>
          <w:rFonts w:ascii="Times New Roman" w:hAnsi="Times New Roman" w:cs="Times New Roman"/>
          <w:sz w:val="26"/>
          <w:szCs w:val="26"/>
        </w:rPr>
        <w:t>- существующие и проектируемые инженерные сети (в случае их наличия в границах благоустройства земельного участка);</w:t>
      </w:r>
    </w:p>
    <w:p w:rsidR="00E018A6" w:rsidRPr="00E018A6" w:rsidRDefault="00E018A6" w:rsidP="00E018A6">
      <w:pPr>
        <w:shd w:val="clear" w:color="auto" w:fill="FFFFFF"/>
        <w:tabs>
          <w:tab w:val="left" w:pos="851"/>
        </w:tabs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8A6">
        <w:rPr>
          <w:rFonts w:ascii="Times New Roman" w:hAnsi="Times New Roman" w:cs="Times New Roman"/>
          <w:sz w:val="26"/>
          <w:szCs w:val="26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E018A6" w:rsidRPr="00E018A6" w:rsidRDefault="00E018A6" w:rsidP="00E018A6">
      <w:pPr>
        <w:shd w:val="clear" w:color="auto" w:fill="FFFFFF"/>
        <w:tabs>
          <w:tab w:val="left" w:pos="851"/>
        </w:tabs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8A6">
        <w:rPr>
          <w:rFonts w:ascii="Times New Roman" w:hAnsi="Times New Roman" w:cs="Times New Roman"/>
          <w:sz w:val="26"/>
          <w:szCs w:val="26"/>
        </w:rPr>
        <w:t>- ассортимент и стоимость проектируемого посадочного материала, объемы и стоимость работ по благоустройству и озеленению (возможно представление информации с использованием таблиц)»;</w:t>
      </w:r>
    </w:p>
    <w:p w:rsidR="00E018A6" w:rsidRPr="00E018A6" w:rsidRDefault="00E018A6" w:rsidP="00E018A6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статью 14.1.  дополнить пунктом 14.1.26 следующего содержания:</w:t>
      </w:r>
    </w:p>
    <w:p w:rsidR="00E018A6" w:rsidRPr="00E018A6" w:rsidRDefault="00E018A6" w:rsidP="00E018A6">
      <w:pPr>
        <w:shd w:val="clear" w:color="auto" w:fill="FFFFFF"/>
        <w:tabs>
          <w:tab w:val="left" w:pos="851"/>
        </w:tabs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«14.1.26 </w:t>
      </w:r>
      <w:r w:rsidRPr="00E018A6">
        <w:rPr>
          <w:rFonts w:ascii="Times New Roman" w:hAnsi="Times New Roman" w:cs="Times New Roman"/>
          <w:sz w:val="26"/>
          <w:szCs w:val="26"/>
        </w:rPr>
        <w:t xml:space="preserve">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сельского поселения Черноречье, направляется уведомление о проведении земляных работ. </w:t>
      </w:r>
    </w:p>
    <w:p w:rsidR="00E018A6" w:rsidRPr="00E018A6" w:rsidRDefault="00E018A6" w:rsidP="00E018A6">
      <w:pPr>
        <w:shd w:val="clear" w:color="auto" w:fill="FFFFFF"/>
        <w:tabs>
          <w:tab w:val="left" w:pos="851"/>
        </w:tabs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8A6">
        <w:rPr>
          <w:rFonts w:ascii="Times New Roman" w:hAnsi="Times New Roman" w:cs="Times New Roman"/>
          <w:sz w:val="26"/>
          <w:szCs w:val="26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E018A6" w:rsidRPr="00E018A6" w:rsidRDefault="00E018A6" w:rsidP="00E018A6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регулировании. Работы по восстановлению нарушенного благоустройства, должны выполняться в срок, не превышающий 5 дней, а в исключительных случаях, в срок до 10 дней со дня окончания земляных работ.</w:t>
      </w:r>
    </w:p>
    <w:p w:rsidR="00E018A6" w:rsidRPr="00E018A6" w:rsidRDefault="00E018A6" w:rsidP="00E018A6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Восстановление благоустройства, нарушенного при проведении аварийных земляных работ, в зимний период должно производиться в зимнем варианте (раскопка засыпается щебнем, песком или иным подобным материалом с выравниванием) в сроки, определенные абзацем первым настоящего пункта, и не позднее 10 дней со дня окончания зимнего периода производится полное восстановление всех нарушенных элементов благоустройства.</w:t>
      </w:r>
    </w:p>
    <w:p w:rsidR="00E018A6" w:rsidRPr="00E018A6" w:rsidRDefault="00E018A6" w:rsidP="00E018A6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E018A6">
        <w:rPr>
          <w:rFonts w:ascii="Times New Roman" w:hAnsi="Times New Roman" w:cs="Times New Roman"/>
          <w:kern w:val="1"/>
          <w:sz w:val="26"/>
          <w:szCs w:val="26"/>
          <w:lang w:eastAsia="ar-SA"/>
        </w:rPr>
        <w:t>По окончании производства работ по восстановлению благоустройства, нарушенного в результате проведения земляных работ, уполномоченной организацией осуществляется проверка качества выполненных работ по восстановлению благоустройства, по результатам которой подписывается Акт завершения земляных работ и восстановления элементов благоустройства. Акт подписывается после полного восстановления всех нарушенных элементов благоустройства».</w:t>
      </w:r>
    </w:p>
    <w:p w:rsidR="00A21681" w:rsidRDefault="00A21681" w:rsidP="00E018A6">
      <w:pPr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18A6" w:rsidRPr="00E018A6" w:rsidRDefault="00E018A6" w:rsidP="00E018A6">
      <w:pPr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18A6">
        <w:rPr>
          <w:rFonts w:ascii="Times New Roman" w:hAnsi="Times New Roman" w:cs="Times New Roman"/>
          <w:b/>
          <w:sz w:val="26"/>
          <w:szCs w:val="26"/>
        </w:rPr>
        <w:t>Глава сельского поселения Черноречье                                  К.В.Игнатов</w:t>
      </w:r>
    </w:p>
    <w:p w:rsidR="00E018A6" w:rsidRPr="00E018A6" w:rsidRDefault="00E018A6" w:rsidP="00E018A6">
      <w:pPr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18A6" w:rsidRPr="00E018A6" w:rsidRDefault="00E018A6" w:rsidP="00E018A6">
      <w:pPr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18A6">
        <w:rPr>
          <w:rFonts w:ascii="Times New Roman" w:hAnsi="Times New Roman" w:cs="Times New Roman"/>
          <w:b/>
          <w:sz w:val="26"/>
          <w:szCs w:val="26"/>
        </w:rPr>
        <w:t xml:space="preserve">Председатель Собрания Представителей </w:t>
      </w:r>
    </w:p>
    <w:p w:rsidR="00A927DA" w:rsidRPr="007D61A4" w:rsidRDefault="00E018A6" w:rsidP="007C21B3">
      <w:pPr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E018A6">
        <w:rPr>
          <w:rFonts w:ascii="Times New Roman" w:hAnsi="Times New Roman" w:cs="Times New Roman"/>
          <w:b/>
          <w:sz w:val="26"/>
          <w:szCs w:val="26"/>
        </w:rPr>
        <w:t xml:space="preserve">СП Черноречье                                                                               </w:t>
      </w:r>
      <w:proofErr w:type="spellStart"/>
      <w:r w:rsidRPr="00E018A6">
        <w:rPr>
          <w:rFonts w:ascii="Times New Roman" w:hAnsi="Times New Roman" w:cs="Times New Roman"/>
          <w:b/>
          <w:sz w:val="26"/>
          <w:szCs w:val="26"/>
        </w:rPr>
        <w:t>А.Б.Былинкин</w:t>
      </w:r>
      <w:proofErr w:type="spellEnd"/>
    </w:p>
    <w:sectPr w:rsidR="00A927DA" w:rsidRPr="007D61A4" w:rsidSect="00713979">
      <w:headerReference w:type="even" r:id="rId9"/>
      <w:headerReference w:type="default" r:id="rId10"/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72" w:rsidRDefault="00FE4B72">
      <w:pPr>
        <w:spacing w:after="0" w:line="240" w:lineRule="auto"/>
      </w:pPr>
      <w:r>
        <w:separator/>
      </w:r>
    </w:p>
  </w:endnote>
  <w:endnote w:type="continuationSeparator" w:id="0">
    <w:p w:rsidR="00FE4B72" w:rsidRDefault="00FE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72" w:rsidRDefault="00FE4B72">
      <w:pPr>
        <w:spacing w:after="0" w:line="240" w:lineRule="auto"/>
      </w:pPr>
      <w:r>
        <w:separator/>
      </w:r>
    </w:p>
  </w:footnote>
  <w:footnote w:type="continuationSeparator" w:id="0">
    <w:p w:rsidR="00FE4B72" w:rsidRDefault="00FE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5" w:rsidRDefault="00D72F15" w:rsidP="001B358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4F36B5" w:rsidRDefault="00FE4B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5" w:rsidRDefault="00FE4B72" w:rsidP="001B358D">
    <w:pPr>
      <w:pStyle w:val="a3"/>
      <w:framePr w:wrap="around" w:vAnchor="text" w:hAnchor="margin" w:xAlign="center" w:y="1"/>
      <w:rPr>
        <w:rStyle w:val="ac"/>
      </w:rPr>
    </w:pPr>
  </w:p>
  <w:p w:rsidR="004F36B5" w:rsidRDefault="00FE4B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2A53"/>
    <w:multiLevelType w:val="hybridMultilevel"/>
    <w:tmpl w:val="0506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FD2490"/>
    <w:multiLevelType w:val="multilevel"/>
    <w:tmpl w:val="7554AFFC"/>
    <w:lvl w:ilvl="0">
      <w:start w:val="1"/>
      <w:numFmt w:val="decimal"/>
      <w:lvlText w:val="%1."/>
      <w:lvlJc w:val="left"/>
      <w:pPr>
        <w:ind w:left="1120" w:hanging="420"/>
      </w:pPr>
      <w:rPr>
        <w:rFonts w:ascii="Cambria" w:eastAsia="MS Mincho" w:hAnsi="Cambria" w:cs="Times New Roman"/>
      </w:rPr>
    </w:lvl>
    <w:lvl w:ilvl="1">
      <w:start w:val="1"/>
      <w:numFmt w:val="decimal"/>
      <w:isLgl/>
      <w:lvlText w:val="%1.%2"/>
      <w:lvlJc w:val="left"/>
      <w:pPr>
        <w:ind w:left="11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</w:rPr>
    </w:lvl>
  </w:abstractNum>
  <w:abstractNum w:abstractNumId="3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B"/>
    <w:rsid w:val="0000782C"/>
    <w:rsid w:val="0001082E"/>
    <w:rsid w:val="00012DE3"/>
    <w:rsid w:val="0002553F"/>
    <w:rsid w:val="00026D8D"/>
    <w:rsid w:val="00033FA4"/>
    <w:rsid w:val="0004697E"/>
    <w:rsid w:val="00056F56"/>
    <w:rsid w:val="00067FAA"/>
    <w:rsid w:val="00070771"/>
    <w:rsid w:val="00071BAC"/>
    <w:rsid w:val="00093D2F"/>
    <w:rsid w:val="000E2FD1"/>
    <w:rsid w:val="001060C1"/>
    <w:rsid w:val="001132FB"/>
    <w:rsid w:val="001A5342"/>
    <w:rsid w:val="001F32C7"/>
    <w:rsid w:val="0021618D"/>
    <w:rsid w:val="00226598"/>
    <w:rsid w:val="00230CED"/>
    <w:rsid w:val="002357E3"/>
    <w:rsid w:val="002813E3"/>
    <w:rsid w:val="00285080"/>
    <w:rsid w:val="00295048"/>
    <w:rsid w:val="002A2844"/>
    <w:rsid w:val="002A5EC4"/>
    <w:rsid w:val="002B3C13"/>
    <w:rsid w:val="002C2FFC"/>
    <w:rsid w:val="002D3165"/>
    <w:rsid w:val="002D51A1"/>
    <w:rsid w:val="002F74BF"/>
    <w:rsid w:val="00340F6C"/>
    <w:rsid w:val="00343504"/>
    <w:rsid w:val="00352E39"/>
    <w:rsid w:val="00360CC3"/>
    <w:rsid w:val="003615BB"/>
    <w:rsid w:val="00365298"/>
    <w:rsid w:val="00372CA4"/>
    <w:rsid w:val="00375453"/>
    <w:rsid w:val="003A6D24"/>
    <w:rsid w:val="003A78A2"/>
    <w:rsid w:val="003B15F2"/>
    <w:rsid w:val="003B23C2"/>
    <w:rsid w:val="003B40AB"/>
    <w:rsid w:val="003E4A03"/>
    <w:rsid w:val="003F2D04"/>
    <w:rsid w:val="003F2D9B"/>
    <w:rsid w:val="00410976"/>
    <w:rsid w:val="004170C6"/>
    <w:rsid w:val="0042506C"/>
    <w:rsid w:val="00430662"/>
    <w:rsid w:val="0043358E"/>
    <w:rsid w:val="0045638A"/>
    <w:rsid w:val="00482860"/>
    <w:rsid w:val="004B34E2"/>
    <w:rsid w:val="004D7FD4"/>
    <w:rsid w:val="004E6186"/>
    <w:rsid w:val="004F3FB1"/>
    <w:rsid w:val="005741A1"/>
    <w:rsid w:val="005868F2"/>
    <w:rsid w:val="005A2452"/>
    <w:rsid w:val="005A7612"/>
    <w:rsid w:val="006067C7"/>
    <w:rsid w:val="006067DE"/>
    <w:rsid w:val="006159B2"/>
    <w:rsid w:val="00620CB2"/>
    <w:rsid w:val="00653D0B"/>
    <w:rsid w:val="00654601"/>
    <w:rsid w:val="0065702A"/>
    <w:rsid w:val="006762C7"/>
    <w:rsid w:val="0068286F"/>
    <w:rsid w:val="00684B45"/>
    <w:rsid w:val="00686071"/>
    <w:rsid w:val="00697065"/>
    <w:rsid w:val="006B17E1"/>
    <w:rsid w:val="006B3AB6"/>
    <w:rsid w:val="006F7ACE"/>
    <w:rsid w:val="00713979"/>
    <w:rsid w:val="00715C0C"/>
    <w:rsid w:val="00731AE8"/>
    <w:rsid w:val="007350C3"/>
    <w:rsid w:val="00743B3B"/>
    <w:rsid w:val="00746027"/>
    <w:rsid w:val="007466E1"/>
    <w:rsid w:val="007744B1"/>
    <w:rsid w:val="00774A1A"/>
    <w:rsid w:val="007C21B3"/>
    <w:rsid w:val="007D106B"/>
    <w:rsid w:val="007D61A4"/>
    <w:rsid w:val="00814EB2"/>
    <w:rsid w:val="00824099"/>
    <w:rsid w:val="00846827"/>
    <w:rsid w:val="0085068D"/>
    <w:rsid w:val="00850D71"/>
    <w:rsid w:val="008514B1"/>
    <w:rsid w:val="00884E5E"/>
    <w:rsid w:val="00893E8E"/>
    <w:rsid w:val="00895085"/>
    <w:rsid w:val="008B150F"/>
    <w:rsid w:val="008B7477"/>
    <w:rsid w:val="008C169A"/>
    <w:rsid w:val="008D15DB"/>
    <w:rsid w:val="008D30C9"/>
    <w:rsid w:val="008E1CC6"/>
    <w:rsid w:val="008E243E"/>
    <w:rsid w:val="008E2564"/>
    <w:rsid w:val="008F02DD"/>
    <w:rsid w:val="009060C8"/>
    <w:rsid w:val="0091178A"/>
    <w:rsid w:val="00913D89"/>
    <w:rsid w:val="00934AA8"/>
    <w:rsid w:val="00941200"/>
    <w:rsid w:val="00942DCE"/>
    <w:rsid w:val="0095312B"/>
    <w:rsid w:val="009545F2"/>
    <w:rsid w:val="00980134"/>
    <w:rsid w:val="00980F2C"/>
    <w:rsid w:val="0099112B"/>
    <w:rsid w:val="009F3027"/>
    <w:rsid w:val="00A0644F"/>
    <w:rsid w:val="00A108EE"/>
    <w:rsid w:val="00A21681"/>
    <w:rsid w:val="00A55F50"/>
    <w:rsid w:val="00A61826"/>
    <w:rsid w:val="00A67B48"/>
    <w:rsid w:val="00A83B59"/>
    <w:rsid w:val="00A927DA"/>
    <w:rsid w:val="00A97C2A"/>
    <w:rsid w:val="00AB5298"/>
    <w:rsid w:val="00AC0D17"/>
    <w:rsid w:val="00AC0F1B"/>
    <w:rsid w:val="00AF7F87"/>
    <w:rsid w:val="00B03CEF"/>
    <w:rsid w:val="00B312A5"/>
    <w:rsid w:val="00B327CC"/>
    <w:rsid w:val="00B419D8"/>
    <w:rsid w:val="00B45C67"/>
    <w:rsid w:val="00B616A1"/>
    <w:rsid w:val="00B71FDC"/>
    <w:rsid w:val="00B803C9"/>
    <w:rsid w:val="00B82B01"/>
    <w:rsid w:val="00B9463E"/>
    <w:rsid w:val="00BA1B37"/>
    <w:rsid w:val="00BA1C90"/>
    <w:rsid w:val="00BC4CEC"/>
    <w:rsid w:val="00BC515F"/>
    <w:rsid w:val="00BD6C01"/>
    <w:rsid w:val="00BE2A66"/>
    <w:rsid w:val="00C26077"/>
    <w:rsid w:val="00CE5F60"/>
    <w:rsid w:val="00CE69A9"/>
    <w:rsid w:val="00D13FE5"/>
    <w:rsid w:val="00D17FED"/>
    <w:rsid w:val="00D242D1"/>
    <w:rsid w:val="00D2601C"/>
    <w:rsid w:val="00D303B2"/>
    <w:rsid w:val="00D635BB"/>
    <w:rsid w:val="00D72F15"/>
    <w:rsid w:val="00D74672"/>
    <w:rsid w:val="00D85DE4"/>
    <w:rsid w:val="00D97F88"/>
    <w:rsid w:val="00DA0653"/>
    <w:rsid w:val="00DA25CD"/>
    <w:rsid w:val="00DB6C8F"/>
    <w:rsid w:val="00DD41CC"/>
    <w:rsid w:val="00DE0501"/>
    <w:rsid w:val="00DE44CE"/>
    <w:rsid w:val="00DF0AFF"/>
    <w:rsid w:val="00DF0F24"/>
    <w:rsid w:val="00DF6314"/>
    <w:rsid w:val="00E018A6"/>
    <w:rsid w:val="00E0275A"/>
    <w:rsid w:val="00E3191C"/>
    <w:rsid w:val="00E45F6B"/>
    <w:rsid w:val="00E60E28"/>
    <w:rsid w:val="00E61DAD"/>
    <w:rsid w:val="00E7672B"/>
    <w:rsid w:val="00E97493"/>
    <w:rsid w:val="00EC05C8"/>
    <w:rsid w:val="00EE7D6B"/>
    <w:rsid w:val="00EF1832"/>
    <w:rsid w:val="00EF5A23"/>
    <w:rsid w:val="00F00D41"/>
    <w:rsid w:val="00F34C7B"/>
    <w:rsid w:val="00F4588E"/>
    <w:rsid w:val="00F54E07"/>
    <w:rsid w:val="00F7481B"/>
    <w:rsid w:val="00F817E8"/>
    <w:rsid w:val="00F90199"/>
    <w:rsid w:val="00F924F8"/>
    <w:rsid w:val="00FA7382"/>
    <w:rsid w:val="00FB4677"/>
    <w:rsid w:val="00FD158B"/>
    <w:rsid w:val="00FE4B72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99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3A78A2"/>
  </w:style>
  <w:style w:type="paragraph" w:customStyle="1" w:styleId="formattext">
    <w:name w:val="formattext"/>
    <w:basedOn w:val="a"/>
    <w:rsid w:val="00E0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C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2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99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3A78A2"/>
  </w:style>
  <w:style w:type="paragraph" w:customStyle="1" w:styleId="formattext">
    <w:name w:val="formattext"/>
    <w:basedOn w:val="a"/>
    <w:rsid w:val="00E0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C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C2C4-757E-46D0-B914-4CA6DCDD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2019-06-26T06:18:00Z</cp:lastPrinted>
  <dcterms:created xsi:type="dcterms:W3CDTF">2020-06-15T11:51:00Z</dcterms:created>
  <dcterms:modified xsi:type="dcterms:W3CDTF">2020-06-15T11:56:00Z</dcterms:modified>
</cp:coreProperties>
</file>