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2B" w:rsidRPr="00573F2B" w:rsidRDefault="00573F2B" w:rsidP="00573F2B">
      <w:pPr>
        <w:pStyle w:val="ConsPlusNormal"/>
        <w:ind w:left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3F2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3F2B" w:rsidRDefault="00573F2B" w:rsidP="00573F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573F2B" w:rsidRDefault="00573F2B" w:rsidP="00573F2B">
      <w:pPr>
        <w:rPr>
          <w:b/>
          <w:bCs/>
          <w:sz w:val="28"/>
          <w:szCs w:val="28"/>
        </w:rPr>
      </w:pPr>
    </w:p>
    <w:p w:rsidR="00573F2B" w:rsidRDefault="00573F2B" w:rsidP="00573F2B">
      <w:pPr>
        <w:rPr>
          <w:b/>
          <w:bCs/>
          <w:sz w:val="28"/>
          <w:szCs w:val="28"/>
        </w:rPr>
      </w:pPr>
    </w:p>
    <w:p w:rsidR="00573F2B" w:rsidRPr="00F3375D" w:rsidRDefault="00573F2B" w:rsidP="00573F2B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573F2B" w:rsidRPr="00F3375D" w:rsidRDefault="00573F2B" w:rsidP="00573F2B">
      <w:pPr>
        <w:jc w:val="center"/>
        <w:rPr>
          <w:sz w:val="28"/>
          <w:szCs w:val="28"/>
        </w:rPr>
      </w:pPr>
    </w:p>
    <w:p w:rsidR="00573F2B" w:rsidRPr="00F3375D" w:rsidRDefault="00573F2B" w:rsidP="00573F2B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«___» ________ 20__</w:t>
      </w:r>
      <w:r w:rsidRPr="00B57EE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____</w:t>
      </w:r>
    </w:p>
    <w:p w:rsidR="0096491C" w:rsidRDefault="0096491C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770C51" w:rsidRPr="00807F80" w:rsidRDefault="00B13921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t>по предоставлению</w:t>
      </w:r>
      <w:r w:rsidR="00770C51" w:rsidRPr="00807F80">
        <w:rPr>
          <w:rStyle w:val="FontStyle56"/>
          <w:b w:val="0"/>
          <w:sz w:val="28"/>
          <w:szCs w:val="28"/>
        </w:rPr>
        <w:t xml:space="preserve"> администрацией </w:t>
      </w:r>
      <w:r w:rsidR="00591304">
        <w:rPr>
          <w:rStyle w:val="FontStyle56"/>
          <w:b w:val="0"/>
          <w:sz w:val="28"/>
          <w:szCs w:val="28"/>
        </w:rPr>
        <w:t xml:space="preserve">сельского </w:t>
      </w:r>
      <w:r w:rsidR="00770C51">
        <w:rPr>
          <w:rStyle w:val="FontStyle56"/>
          <w:b w:val="0"/>
          <w:sz w:val="28"/>
          <w:szCs w:val="28"/>
        </w:rPr>
        <w:t xml:space="preserve">  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591304">
        <w:rPr>
          <w:rStyle w:val="FontStyle56"/>
          <w:b w:val="0"/>
          <w:sz w:val="28"/>
          <w:szCs w:val="28"/>
        </w:rPr>
        <w:t>Черноречье</w:t>
      </w:r>
      <w:r w:rsidR="00770C51">
        <w:rPr>
          <w:rStyle w:val="FontStyle56"/>
          <w:b w:val="0"/>
          <w:sz w:val="28"/>
          <w:szCs w:val="28"/>
        </w:rPr>
        <w:t xml:space="preserve">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</w:t>
      </w:r>
      <w:proofErr w:type="gramStart"/>
      <w:r w:rsidR="00770C51" w:rsidRPr="00807F80">
        <w:rPr>
          <w:rStyle w:val="FontStyle56"/>
          <w:b w:val="0"/>
          <w:sz w:val="28"/>
          <w:szCs w:val="28"/>
        </w:rPr>
        <w:t>Волжский</w:t>
      </w:r>
      <w:proofErr w:type="gramEnd"/>
      <w:r w:rsidR="00770C51" w:rsidRPr="00807F80">
        <w:rPr>
          <w:rStyle w:val="FontStyle56"/>
          <w:b w:val="0"/>
          <w:sz w:val="28"/>
          <w:szCs w:val="28"/>
        </w:rPr>
        <w:t xml:space="preserve">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</w:t>
      </w:r>
      <w:r w:rsidR="000B2C80">
        <w:rPr>
          <w:rStyle w:val="FontStyle56"/>
          <w:b w:val="0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770C51" w:rsidRPr="00807F80">
        <w:rPr>
          <w:rStyle w:val="FontStyle56"/>
          <w:b w:val="0"/>
          <w:sz w:val="28"/>
          <w:szCs w:val="28"/>
        </w:rPr>
        <w:t>»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B13921" w:rsidRPr="00B13921" w:rsidRDefault="00B13921" w:rsidP="00B139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A9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B466C0"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A73A98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proofErr w:type="gramStart"/>
      <w:r w:rsidR="00A73A98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B4014">
        <w:rPr>
          <w:rFonts w:ascii="Times New Roman" w:hAnsi="Times New Roman" w:cs="Times New Roman"/>
          <w:sz w:val="28"/>
          <w:szCs w:val="28"/>
        </w:rPr>
        <w:t>40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2D06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="00A73A98">
        <w:rPr>
          <w:rFonts w:ascii="Times New Roman" w:hAnsi="Times New Roman" w:cs="Times New Roman"/>
          <w:sz w:val="28"/>
          <w:szCs w:val="28"/>
        </w:rPr>
        <w:t xml:space="preserve">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466C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591304">
        <w:rPr>
          <w:rFonts w:ascii="Times New Roman" w:hAnsi="Times New Roman" w:cs="Times New Roman"/>
          <w:sz w:val="28"/>
          <w:szCs w:val="28"/>
        </w:rPr>
        <w:t>сельского</w:t>
      </w:r>
      <w:r w:rsidR="00B46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1304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466C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 w:rsidR="00B466C0"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591304">
        <w:rPr>
          <w:rFonts w:ascii="Times New Roman" w:hAnsi="Times New Roman" w:cs="Times New Roman"/>
          <w:sz w:val="28"/>
          <w:szCs w:val="28"/>
        </w:rPr>
        <w:t>сельского</w:t>
      </w:r>
      <w:r w:rsidR="00B46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1304">
        <w:rPr>
          <w:rFonts w:ascii="Times New Roman" w:hAnsi="Times New Roman" w:cs="Times New Roman"/>
          <w:sz w:val="28"/>
          <w:szCs w:val="28"/>
        </w:rPr>
        <w:t>Черноречье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 w:rsidR="00A73A98">
        <w:rPr>
          <w:rFonts w:eastAsiaTheme="minorEastAsia"/>
          <w:sz w:val="28"/>
          <w:szCs w:val="28"/>
        </w:rPr>
        <w:t xml:space="preserve"> </w:t>
      </w:r>
      <w:r w:rsidR="00961E33">
        <w:rPr>
          <w:rStyle w:val="FontStyle57"/>
          <w:sz w:val="28"/>
          <w:szCs w:val="28"/>
        </w:rPr>
        <w:t>а</w:t>
      </w:r>
      <w:r w:rsidR="00A73A98"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</w:t>
      </w:r>
      <w:r w:rsidR="00591304">
        <w:rPr>
          <w:sz w:val="28"/>
          <w:szCs w:val="28"/>
        </w:rPr>
        <w:t xml:space="preserve">сельского поселения Черноречье </w:t>
      </w:r>
      <w:r w:rsidR="00A73A98" w:rsidRPr="002E7005">
        <w:rPr>
          <w:rStyle w:val="FontStyle57"/>
          <w:sz w:val="28"/>
          <w:szCs w:val="28"/>
        </w:rPr>
        <w:t xml:space="preserve"> муниципального района</w:t>
      </w:r>
      <w:r w:rsidR="00A73A98">
        <w:rPr>
          <w:rStyle w:val="FontStyle57"/>
          <w:sz w:val="28"/>
          <w:szCs w:val="28"/>
        </w:rPr>
        <w:t xml:space="preserve"> Волжский Самарской области </w:t>
      </w:r>
      <w:r w:rsidR="00A73A98"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 w:rsidR="000B2C80">
        <w:rPr>
          <w:rStyle w:val="FontStyle57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</w:t>
      </w:r>
      <w:r w:rsidR="000B2C80">
        <w:rPr>
          <w:sz w:val="28"/>
          <w:szCs w:val="28"/>
        </w:rPr>
        <w:lastRenderedPageBreak/>
        <w:t xml:space="preserve">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A73A98" w:rsidRPr="002E7005">
        <w:rPr>
          <w:rStyle w:val="FontStyle57"/>
          <w:sz w:val="28"/>
          <w:szCs w:val="28"/>
        </w:rPr>
        <w:t>»</w:t>
      </w:r>
      <w:r w:rsidR="00961E33">
        <w:rPr>
          <w:rStyle w:val="FontStyle57"/>
          <w:sz w:val="28"/>
          <w:szCs w:val="28"/>
        </w:rPr>
        <w:t xml:space="preserve"> согласно приложению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="009E1B8C" w:rsidRPr="00961E33">
        <w:rPr>
          <w:rFonts w:eastAsiaTheme="minorEastAsia"/>
          <w:sz w:val="28"/>
          <w:szCs w:val="28"/>
        </w:rPr>
        <w:t>настоящее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пост</w:t>
      </w:r>
      <w:r w:rsidR="009E1B8C" w:rsidRPr="00770C51">
        <w:rPr>
          <w:rFonts w:eastAsiaTheme="minorEastAsia"/>
          <w:sz w:val="28"/>
          <w:szCs w:val="28"/>
        </w:rPr>
        <w:t>ановление в газете «</w:t>
      </w:r>
      <w:proofErr w:type="spellStart"/>
      <w:r w:rsidR="00591304">
        <w:rPr>
          <w:rFonts w:eastAsiaTheme="minorEastAsia"/>
          <w:sz w:val="28"/>
          <w:szCs w:val="28"/>
        </w:rPr>
        <w:t>Чернореченские</w:t>
      </w:r>
      <w:proofErr w:type="spellEnd"/>
      <w:r w:rsidR="00591304">
        <w:rPr>
          <w:rFonts w:eastAsiaTheme="minorEastAsia"/>
          <w:sz w:val="28"/>
          <w:szCs w:val="28"/>
        </w:rPr>
        <w:t xml:space="preserve"> вести</w:t>
      </w:r>
      <w:r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591304">
        <w:rPr>
          <w:sz w:val="28"/>
          <w:szCs w:val="28"/>
        </w:rPr>
        <w:t>сельского поселения Черноречье</w:t>
      </w:r>
      <w:r w:rsidR="00961E33">
        <w:rPr>
          <w:rFonts w:eastAsiaTheme="minorEastAsia"/>
          <w:sz w:val="28"/>
          <w:szCs w:val="28"/>
        </w:rPr>
        <w:t xml:space="preserve"> </w:t>
      </w:r>
      <w:r w:rsidR="009E1B8C" w:rsidRPr="00770C51">
        <w:rPr>
          <w:rFonts w:eastAsiaTheme="minorEastAsia"/>
          <w:sz w:val="28"/>
          <w:szCs w:val="28"/>
        </w:rPr>
        <w:t>муниципального района Волжский</w:t>
      </w:r>
      <w:r w:rsidRPr="00770C51">
        <w:rPr>
          <w:rFonts w:eastAsiaTheme="minorEastAsia"/>
          <w:sz w:val="28"/>
          <w:szCs w:val="28"/>
        </w:rPr>
        <w:t xml:space="preserve"> Самарской области в информаци</w:t>
      </w:r>
      <w:r w:rsidR="009E1B8C" w:rsidRPr="00770C51">
        <w:rPr>
          <w:rFonts w:eastAsiaTheme="minorEastAsia"/>
          <w:sz w:val="28"/>
          <w:szCs w:val="28"/>
        </w:rPr>
        <w:t>онно-телекоммуникационной сети Интернет</w:t>
      </w:r>
      <w:r w:rsidRPr="00770C51">
        <w:rPr>
          <w:rFonts w:eastAsiaTheme="minorEastAsia"/>
          <w:sz w:val="28"/>
          <w:szCs w:val="28"/>
        </w:rPr>
        <w:t>.</w:t>
      </w:r>
    </w:p>
    <w:bookmarkEnd w:id="0"/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="009E1B8C" w:rsidRPr="00961E33">
        <w:rPr>
          <w:rFonts w:eastAsiaTheme="minorEastAsia"/>
          <w:sz w:val="28"/>
          <w:szCs w:val="28"/>
        </w:rPr>
        <w:t>настоящего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 xml:space="preserve">постановления </w:t>
      </w:r>
      <w:r w:rsidR="00003F87" w:rsidRPr="00770C51">
        <w:rPr>
          <w:rFonts w:eastAsiaTheme="minorEastAsia"/>
          <w:sz w:val="28"/>
          <w:szCs w:val="28"/>
        </w:rPr>
        <w:t>возложить на</w:t>
      </w:r>
      <w:r w:rsidR="00EA2682" w:rsidRPr="00770C51">
        <w:rPr>
          <w:rFonts w:eastAsiaTheme="minorEastAsia"/>
          <w:sz w:val="28"/>
          <w:szCs w:val="28"/>
        </w:rPr>
        <w:t xml:space="preserve"> </w:t>
      </w:r>
      <w:r w:rsidR="00591304">
        <w:rPr>
          <w:rFonts w:eastAsiaTheme="minorEastAsia"/>
          <w:sz w:val="28"/>
          <w:szCs w:val="28"/>
        </w:rPr>
        <w:t xml:space="preserve">заместителя главы сельского поселения Черноречье </w:t>
      </w:r>
      <w:proofErr w:type="spellStart"/>
      <w:r w:rsidR="00591304">
        <w:rPr>
          <w:rFonts w:eastAsiaTheme="minorEastAsia"/>
          <w:sz w:val="28"/>
          <w:szCs w:val="28"/>
        </w:rPr>
        <w:t>Солодовникову</w:t>
      </w:r>
      <w:proofErr w:type="spellEnd"/>
      <w:r w:rsidR="00591304">
        <w:rPr>
          <w:rFonts w:eastAsiaTheme="minorEastAsia"/>
          <w:sz w:val="28"/>
          <w:szCs w:val="28"/>
        </w:rPr>
        <w:t xml:space="preserve"> Е.А.</w:t>
      </w:r>
    </w:p>
    <w:p w:rsidR="00034F91" w:rsidRPr="00961E33" w:rsidRDefault="00034F91" w:rsidP="00034F91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4F91" w:rsidRPr="00770C51" w:rsidRDefault="00034F91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003F87" w:rsidRPr="00770C51" w:rsidRDefault="00003F87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F73035" w:rsidRPr="00770C51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1E33" w:rsidRDefault="00961E33" w:rsidP="00961E33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Глава </w:t>
      </w:r>
      <w:r w:rsidR="00591304">
        <w:rPr>
          <w:sz w:val="28"/>
          <w:szCs w:val="28"/>
        </w:rPr>
        <w:t>сельского поселения Черноречье</w:t>
      </w:r>
    </w:p>
    <w:p w:rsidR="00C0105B" w:rsidRDefault="00961E33" w:rsidP="00573F2B">
      <w:pPr>
        <w:pStyle w:val="Style32"/>
        <w:widowControl/>
        <w:spacing w:line="240" w:lineRule="auto"/>
        <w:jc w:val="left"/>
      </w:pPr>
      <w:r w:rsidRPr="00961E33">
        <w:rPr>
          <w:rStyle w:val="FontStyle57"/>
          <w:sz w:val="28"/>
          <w:szCs w:val="28"/>
        </w:rPr>
        <w:t xml:space="preserve">муниципального района </w:t>
      </w:r>
      <w:r w:rsidR="00591304">
        <w:rPr>
          <w:rStyle w:val="FontStyle57"/>
          <w:sz w:val="28"/>
          <w:szCs w:val="28"/>
        </w:rPr>
        <w:t xml:space="preserve">Волжский                                              </w:t>
      </w:r>
      <w:proofErr w:type="spellStart"/>
      <w:r w:rsidR="00591304">
        <w:rPr>
          <w:rStyle w:val="FontStyle57"/>
          <w:sz w:val="28"/>
          <w:szCs w:val="28"/>
        </w:rPr>
        <w:t>К.В.Игнатов</w:t>
      </w:r>
      <w:proofErr w:type="spellEnd"/>
    </w:p>
    <w:p w:rsidR="00FB3586" w:rsidRDefault="00FB3586"/>
    <w:p w:rsidR="00034F91" w:rsidRDefault="00034F91">
      <w:pPr>
        <w:rPr>
          <w:sz w:val="28"/>
          <w:szCs w:val="28"/>
        </w:rPr>
      </w:pPr>
    </w:p>
    <w:p w:rsidR="00034F91" w:rsidRDefault="00034F91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ED2D06" w:rsidRDefault="00ED2D06" w:rsidP="003C3614">
      <w:pPr>
        <w:ind w:left="5103"/>
        <w:jc w:val="center"/>
        <w:rPr>
          <w:sz w:val="28"/>
          <w:szCs w:val="28"/>
        </w:rPr>
      </w:pPr>
    </w:p>
    <w:p w:rsidR="003C3614" w:rsidRDefault="003C3614" w:rsidP="003C3614">
      <w:pPr>
        <w:ind w:left="5103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УТВЕРЖДЕН</w:t>
      </w:r>
    </w:p>
    <w:p w:rsidR="003C3614" w:rsidRDefault="003C3614" w:rsidP="003C36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C3614" w:rsidRDefault="003C3614" w:rsidP="003C361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Черноречье</w:t>
      </w:r>
    </w:p>
    <w:p w:rsidR="003C3614" w:rsidRDefault="003C3614" w:rsidP="003C36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3C3614" w:rsidRPr="003C3614" w:rsidRDefault="003C3614" w:rsidP="003C3614">
      <w:pPr>
        <w:pStyle w:val="Style1"/>
        <w:widowControl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____№ _</w:t>
      </w:r>
    </w:p>
    <w:p w:rsidR="003C3614" w:rsidRDefault="003C3614" w:rsidP="003C3614">
      <w:pPr>
        <w:pStyle w:val="Style1"/>
        <w:widowControl/>
        <w:spacing w:line="240" w:lineRule="exact"/>
        <w:rPr>
          <w:sz w:val="20"/>
          <w:szCs w:val="20"/>
        </w:rPr>
      </w:pPr>
    </w:p>
    <w:p w:rsidR="003C3614" w:rsidRDefault="003C3614" w:rsidP="003C3614">
      <w:pPr>
        <w:pStyle w:val="Style1"/>
        <w:widowControl/>
        <w:spacing w:line="240" w:lineRule="exact"/>
        <w:rPr>
          <w:sz w:val="20"/>
          <w:szCs w:val="20"/>
        </w:rPr>
      </w:pPr>
    </w:p>
    <w:p w:rsidR="003C3614" w:rsidRDefault="003C3614" w:rsidP="003C361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>Административный регламент предоставления администрацией</w:t>
      </w:r>
    </w:p>
    <w:p w:rsidR="003C3614" w:rsidRPr="00C426C1" w:rsidRDefault="003C3614" w:rsidP="003C3614">
      <w:pPr>
        <w:jc w:val="center"/>
        <w:rPr>
          <w:rStyle w:val="FontStyle56"/>
          <w:b w:val="0"/>
          <w:bCs w:val="0"/>
          <w:sz w:val="28"/>
          <w:szCs w:val="28"/>
        </w:rPr>
      </w:pPr>
      <w:r>
        <w:rPr>
          <w:sz w:val="28"/>
          <w:szCs w:val="28"/>
        </w:rPr>
        <w:t>сельского поселения Черноречье</w:t>
      </w:r>
      <w:r>
        <w:rPr>
          <w:rStyle w:val="FontStyle56"/>
          <w:b w:val="0"/>
          <w:sz w:val="28"/>
          <w:szCs w:val="28"/>
        </w:rPr>
        <w:t xml:space="preserve"> </w:t>
      </w:r>
      <w:r w:rsidRPr="00807F80">
        <w:rPr>
          <w:rStyle w:val="FontStyle56"/>
          <w:b w:val="0"/>
          <w:sz w:val="28"/>
          <w:szCs w:val="28"/>
        </w:rPr>
        <w:t xml:space="preserve">муниципального района </w:t>
      </w:r>
      <w:proofErr w:type="gramStart"/>
      <w:r w:rsidRPr="00807F80">
        <w:rPr>
          <w:rStyle w:val="FontStyle56"/>
          <w:b w:val="0"/>
          <w:sz w:val="28"/>
          <w:szCs w:val="28"/>
        </w:rPr>
        <w:t>Волжский</w:t>
      </w:r>
      <w:proofErr w:type="gramEnd"/>
      <w:r w:rsidRPr="00807F80">
        <w:rPr>
          <w:rStyle w:val="FontStyle56"/>
          <w:b w:val="0"/>
          <w:sz w:val="28"/>
          <w:szCs w:val="28"/>
        </w:rPr>
        <w:t xml:space="preserve">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</w:t>
      </w:r>
      <w:r>
        <w:rPr>
          <w:rStyle w:val="FontStyle56"/>
          <w:b w:val="0"/>
          <w:sz w:val="28"/>
          <w:szCs w:val="28"/>
        </w:rPr>
        <w:t xml:space="preserve"> </w:t>
      </w:r>
      <w:r w:rsidRPr="006F6CA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807F80">
        <w:rPr>
          <w:rStyle w:val="FontStyle56"/>
          <w:b w:val="0"/>
          <w:sz w:val="28"/>
          <w:szCs w:val="28"/>
        </w:rPr>
        <w:t>»</w:t>
      </w:r>
    </w:p>
    <w:p w:rsidR="003C3614" w:rsidRDefault="003C3614" w:rsidP="003C3614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3C3614" w:rsidRPr="002E7005" w:rsidRDefault="003C3614" w:rsidP="003C3614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3C3614" w:rsidRPr="002E7005" w:rsidRDefault="003C3614" w:rsidP="003C3614">
      <w:pPr>
        <w:pStyle w:val="Style19"/>
        <w:widowControl/>
        <w:numPr>
          <w:ilvl w:val="0"/>
          <w:numId w:val="7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 w:rsidRPr="00785769">
        <w:rPr>
          <w:sz w:val="28"/>
          <w:szCs w:val="28"/>
        </w:rPr>
        <w:t>сельского поселения 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>, реконструкции объектов капитального строительства</w:t>
      </w:r>
      <w:r w:rsidRPr="002E7005">
        <w:rPr>
          <w:rStyle w:val="FontStyle57"/>
          <w:sz w:val="28"/>
          <w:szCs w:val="28"/>
        </w:rPr>
        <w:t xml:space="preserve">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</w:t>
      </w:r>
      <w:r>
        <w:rPr>
          <w:rStyle w:val="FontStyle57"/>
          <w:sz w:val="28"/>
          <w:szCs w:val="28"/>
        </w:rPr>
        <w:t xml:space="preserve">отклонение </w:t>
      </w:r>
      <w:r>
        <w:rPr>
          <w:sz w:val="28"/>
          <w:szCs w:val="28"/>
        </w:rPr>
        <w:t>от предельных параметров разрешенного строительства</w:t>
      </w:r>
      <w:r w:rsidRPr="00255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5CB6">
        <w:rPr>
          <w:sz w:val="28"/>
          <w:szCs w:val="28"/>
        </w:rPr>
        <w:t>реконструкции объектов капитального строительства</w:t>
      </w:r>
      <w:r w:rsidRPr="002E7005">
        <w:rPr>
          <w:rStyle w:val="FontStyle57"/>
          <w:sz w:val="28"/>
          <w:szCs w:val="28"/>
        </w:rPr>
        <w:t xml:space="preserve"> на территории </w:t>
      </w:r>
      <w:r w:rsidRPr="00785769">
        <w:rPr>
          <w:sz w:val="28"/>
          <w:szCs w:val="28"/>
        </w:rPr>
        <w:t>сельского поселения Черноречье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3C3614" w:rsidRPr="002E7005" w:rsidRDefault="003C3614" w:rsidP="003C3614">
      <w:pPr>
        <w:pStyle w:val="Style19"/>
        <w:widowControl/>
        <w:numPr>
          <w:ilvl w:val="0"/>
          <w:numId w:val="7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>, реконструкции объектов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</w:t>
      </w:r>
      <w:r w:rsidRPr="002E7005">
        <w:rPr>
          <w:rStyle w:val="FontStyle57"/>
          <w:sz w:val="28"/>
          <w:szCs w:val="28"/>
        </w:rPr>
        <w:lastRenderedPageBreak/>
        <w:t>которыми указанные лица наделены в 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3C3614" w:rsidRPr="002E7005" w:rsidRDefault="003C3614" w:rsidP="003C3614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3C3614" w:rsidRPr="002E7005" w:rsidRDefault="003C3614" w:rsidP="003C3614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3C3614" w:rsidRPr="002E7005" w:rsidRDefault="003C3614" w:rsidP="003C3614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подготовка рекомендаций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на 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, принятие решения главой </w:t>
      </w:r>
      <w:r w:rsidRPr="00785769">
        <w:rPr>
          <w:sz w:val="28"/>
          <w:szCs w:val="28"/>
        </w:rPr>
        <w:t>сельского поселения Черноречье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3C3614" w:rsidRPr="003757AE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1.4. </w:t>
      </w:r>
      <w:r w:rsidRPr="003757AE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3C3614" w:rsidRPr="003757AE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757AE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(в управлении архитектуры и градостроительства)</w:t>
      </w:r>
      <w:r w:rsidRPr="003757AE">
        <w:rPr>
          <w:sz w:val="28"/>
          <w:szCs w:val="28"/>
        </w:rPr>
        <w:t>;</w:t>
      </w:r>
    </w:p>
    <w:p w:rsidR="003C3614" w:rsidRPr="003757AE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</w:t>
      </w:r>
      <w:r>
        <w:rPr>
          <w:sz w:val="28"/>
          <w:szCs w:val="28"/>
        </w:rPr>
        <w:t>иципальной услуги (далее – МФЦ);</w:t>
      </w:r>
    </w:p>
    <w:p w:rsidR="003C3614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rPr>
          <w:sz w:val="28"/>
          <w:szCs w:val="28"/>
        </w:rPr>
        <w:t>–</w:t>
      </w:r>
      <w:r w:rsidRPr="003757AE">
        <w:rPr>
          <w:sz w:val="28"/>
          <w:szCs w:val="28"/>
        </w:rPr>
        <w:t xml:space="preserve"> </w:t>
      </w:r>
      <w:r w:rsidRPr="003757AE">
        <w:rPr>
          <w:sz w:val="28"/>
          <w:szCs w:val="28"/>
        </w:rPr>
        <w:lastRenderedPageBreak/>
        <w:t>Единый портал государственных и муниципальных услуг) (</w:t>
      </w:r>
      <w:hyperlink r:id="rId14" w:history="1">
        <w:r w:rsidRPr="00B2379C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);</w:t>
      </w:r>
    </w:p>
    <w:p w:rsidR="003C3614" w:rsidRPr="002E7005" w:rsidRDefault="003C3614" w:rsidP="003C3614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8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3C3614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Pr="00785769">
        <w:rPr>
          <w:sz w:val="28"/>
          <w:szCs w:val="28"/>
        </w:rPr>
        <w:t>сельского поселения Черноречье</w:t>
      </w:r>
      <w:r>
        <w:rPr>
          <w:sz w:val="28"/>
          <w:szCs w:val="28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3C3614" w:rsidRPr="002E7005" w:rsidRDefault="003C3614" w:rsidP="003C361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>
        <w:rPr>
          <w:rStyle w:val="FontStyle57"/>
          <w:sz w:val="28"/>
          <w:szCs w:val="28"/>
        </w:rPr>
        <w:t>443045, г. Самара, ул. Дыбенко,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д. 12б.</w:t>
      </w:r>
      <w:r w:rsidRPr="004C33F2">
        <w:t xml:space="preserve"> </w:t>
      </w:r>
    </w:p>
    <w:p w:rsidR="003C3614" w:rsidRDefault="003C3614" w:rsidP="003C3614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(время местное):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074">
        <w:rPr>
          <w:rFonts w:ascii="Times New Roman" w:hAnsi="Times New Roman" w:cs="Times New Roman"/>
          <w:sz w:val="28"/>
          <w:szCs w:val="28"/>
        </w:rPr>
        <w:t>четверг – с 8.00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ятница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редпраздничные дни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4074">
        <w:rPr>
          <w:rFonts w:ascii="Times New Roman" w:hAnsi="Times New Roman" w:cs="Times New Roman"/>
          <w:sz w:val="28"/>
          <w:szCs w:val="28"/>
        </w:rPr>
        <w:t>уббота, воскресенье –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ерерыв на обед – 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614" w:rsidRPr="002E7005" w:rsidRDefault="003C3614" w:rsidP="003C3614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sz w:val="28"/>
          <w:szCs w:val="28"/>
        </w:rPr>
        <w:t>справочные телефоны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8 (846) 260-33-50, 8(846)260-33-47.</w:t>
      </w:r>
    </w:p>
    <w:p w:rsidR="003C3614" w:rsidRPr="004C33F2" w:rsidRDefault="003C3614" w:rsidP="003C3614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</w:t>
      </w:r>
      <w:r>
        <w:rPr>
          <w:rStyle w:val="FontStyle57"/>
          <w:sz w:val="28"/>
          <w:szCs w:val="28"/>
        </w:rPr>
        <w:t xml:space="preserve"> электронной почты</w:t>
      </w:r>
      <w:r w:rsidRPr="002E7005">
        <w:rPr>
          <w:rStyle w:val="FontStyle57"/>
          <w:sz w:val="28"/>
          <w:szCs w:val="28"/>
        </w:rPr>
        <w:t>:</w:t>
      </w:r>
      <w:r w:rsidRPr="00E32072">
        <w:rPr>
          <w:rStyle w:val="FontStyle57"/>
          <w:sz w:val="28"/>
          <w:szCs w:val="28"/>
        </w:rPr>
        <w:t xml:space="preserve"> </w:t>
      </w:r>
      <w:hyperlink r:id="rId19" w:history="1"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vr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@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-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adm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63.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ru</w:t>
        </w:r>
      </w:hyperlink>
    </w:p>
    <w:p w:rsidR="003C3614" w:rsidRDefault="003C3614" w:rsidP="003C3614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>
        <w:rPr>
          <w:rStyle w:val="FontStyle57"/>
          <w:sz w:val="28"/>
          <w:szCs w:val="28"/>
        </w:rPr>
        <w:t xml:space="preserve"> </w:t>
      </w:r>
      <w:r w:rsidRPr="003757AE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3757AE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</w:t>
      </w:r>
      <w:r>
        <w:rPr>
          <w:bCs/>
          <w:sz w:val="28"/>
          <w:szCs w:val="28"/>
        </w:rPr>
        <w:t xml:space="preserve">    </w:t>
      </w:r>
      <w:r w:rsidRPr="003757AE">
        <w:rPr>
          <w:bCs/>
          <w:sz w:val="28"/>
          <w:szCs w:val="28"/>
        </w:rPr>
        <w:t>МБУ «МФЦ»)</w:t>
      </w:r>
      <w:r w:rsidRPr="003757AE">
        <w:rPr>
          <w:sz w:val="28"/>
          <w:szCs w:val="28"/>
        </w:rPr>
        <w:t>.</w:t>
      </w:r>
    </w:p>
    <w:p w:rsidR="003C3614" w:rsidRPr="002E7005" w:rsidRDefault="003C3614" w:rsidP="003C361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E7005">
        <w:rPr>
          <w:rStyle w:val="FontStyle57"/>
          <w:sz w:val="28"/>
          <w:szCs w:val="28"/>
        </w:rPr>
        <w:t>Информация о местонахождении, графике</w:t>
      </w:r>
      <w:r>
        <w:rPr>
          <w:rStyle w:val="FontStyle57"/>
          <w:sz w:val="28"/>
          <w:szCs w:val="28"/>
        </w:rPr>
        <w:t xml:space="preserve"> работы и справочных телефонах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,  </w:t>
      </w:r>
      <w:r w:rsidRPr="002E7005">
        <w:rPr>
          <w:rStyle w:val="FontStyle57"/>
          <w:sz w:val="28"/>
          <w:szCs w:val="28"/>
        </w:rPr>
        <w:t xml:space="preserve">а также о порядке предоставления </w:t>
      </w:r>
      <w:r>
        <w:rPr>
          <w:rStyle w:val="FontStyle57"/>
          <w:sz w:val="28"/>
          <w:szCs w:val="28"/>
        </w:rPr>
        <w:lastRenderedPageBreak/>
        <w:t xml:space="preserve">муниципальной услуги </w:t>
      </w:r>
      <w:r w:rsidRPr="002E7005">
        <w:rPr>
          <w:rStyle w:val="FontStyle57"/>
          <w:sz w:val="28"/>
          <w:szCs w:val="28"/>
        </w:rPr>
        <w:t>и перечне документов, необходимых для ее получения, размещается:</w:t>
      </w:r>
    </w:p>
    <w:p w:rsidR="003C3614" w:rsidRPr="002E7005" w:rsidRDefault="003C3614" w:rsidP="003C3614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</w:t>
      </w:r>
      <w:r>
        <w:rPr>
          <w:rStyle w:val="FontStyle57"/>
          <w:sz w:val="28"/>
          <w:szCs w:val="28"/>
        </w:rPr>
        <w:t>в помещении приема заявлений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 официальном сайте Администрации в сети Интернет </w:t>
      </w:r>
      <w:r w:rsidRPr="007B5B9E">
        <w:rPr>
          <w:sz w:val="28"/>
          <w:szCs w:val="28"/>
          <w:lang w:val="en-US"/>
        </w:rPr>
        <w:t>http</w:t>
      </w:r>
      <w:r w:rsidRPr="007B5B9E">
        <w:rPr>
          <w:sz w:val="28"/>
          <w:szCs w:val="28"/>
        </w:rPr>
        <w:t>://</w:t>
      </w:r>
      <w:proofErr w:type="spellStart"/>
      <w:r w:rsidRPr="007B5B9E">
        <w:rPr>
          <w:sz w:val="28"/>
          <w:szCs w:val="28"/>
          <w:lang w:val="en-US"/>
        </w:rPr>
        <w:t>tchernorechje</w:t>
      </w:r>
      <w:proofErr w:type="spellEnd"/>
      <w:r w:rsidRPr="007B5B9E">
        <w:rPr>
          <w:sz w:val="28"/>
          <w:szCs w:val="28"/>
        </w:rPr>
        <w:t>.</w:t>
      </w:r>
      <w:proofErr w:type="spellStart"/>
      <w:r w:rsidRPr="007B5B9E">
        <w:rPr>
          <w:sz w:val="28"/>
          <w:szCs w:val="28"/>
          <w:lang w:val="en-US"/>
        </w:rPr>
        <w:t>ru</w:t>
      </w:r>
      <w:proofErr w:type="spellEnd"/>
      <w:r w:rsidRPr="007B5B9E">
        <w:rPr>
          <w:sz w:val="28"/>
          <w:szCs w:val="28"/>
        </w:rPr>
        <w:t>/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1.4.4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3C3614" w:rsidRPr="002E7005" w:rsidRDefault="003C3614" w:rsidP="003C3614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3C3614" w:rsidRDefault="003C3614" w:rsidP="003C361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3C3614" w:rsidRDefault="003C3614" w:rsidP="003C361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3C3614" w:rsidRPr="002E7005" w:rsidRDefault="003C3614" w:rsidP="003C361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3C3614" w:rsidRPr="002E7005" w:rsidRDefault="003C3614" w:rsidP="003C3614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1.4.5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индивидуальном личном консультировании время ожидания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лица, заинтересованного в получении к</w:t>
      </w:r>
      <w:r>
        <w:rPr>
          <w:rStyle w:val="FontStyle57"/>
          <w:sz w:val="28"/>
          <w:szCs w:val="28"/>
        </w:rPr>
        <w:t>онсультации, не может превышать</w:t>
      </w:r>
      <w:r w:rsidRPr="002E7005">
        <w:rPr>
          <w:rStyle w:val="FontStyle57"/>
          <w:sz w:val="28"/>
          <w:szCs w:val="28"/>
        </w:rPr>
        <w:t>15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минут.</w:t>
      </w:r>
    </w:p>
    <w:p w:rsidR="003C3614" w:rsidRPr="002E7005" w:rsidRDefault="003C3614" w:rsidP="003C3614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3C3614" w:rsidRPr="002E7005" w:rsidRDefault="003C3614" w:rsidP="003C361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для подготовки ответа требуется время, превышаю</w:t>
      </w:r>
      <w:r>
        <w:rPr>
          <w:rStyle w:val="FontStyle57"/>
          <w:sz w:val="28"/>
          <w:szCs w:val="28"/>
        </w:rPr>
        <w:t>щее 20 минут, должностное лицо А</w:t>
      </w:r>
      <w:r w:rsidRPr="002E7005">
        <w:rPr>
          <w:rStyle w:val="FontStyle57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C3614" w:rsidRPr="002E7005" w:rsidRDefault="003C3614" w:rsidP="003C3614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1.4.6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 на указанный адрес (адрес э</w:t>
      </w:r>
      <w:r>
        <w:rPr>
          <w:rStyle w:val="FontStyle57"/>
          <w:sz w:val="28"/>
          <w:szCs w:val="28"/>
        </w:rPr>
        <w:t xml:space="preserve">лектронной почты) </w:t>
      </w:r>
      <w:r>
        <w:rPr>
          <w:rStyle w:val="FontStyle57"/>
          <w:sz w:val="28"/>
          <w:szCs w:val="28"/>
        </w:rPr>
        <w:lastRenderedPageBreak/>
        <w:t xml:space="preserve">обратившегося </w:t>
      </w:r>
      <w:r w:rsidRPr="002E7005">
        <w:rPr>
          <w:rStyle w:val="FontStyle57"/>
          <w:sz w:val="28"/>
          <w:szCs w:val="28"/>
        </w:rPr>
        <w:t>за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консультацией лица в десятидневный срок со дня регистрации обращения.</w:t>
      </w:r>
    </w:p>
    <w:p w:rsidR="003C3614" w:rsidRPr="002E7005" w:rsidRDefault="003C3614" w:rsidP="003C3614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1.4.7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при наличии) и должности должностного лица, осуществляющего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индивидуальное консультирование по телефону.</w:t>
      </w:r>
    </w:p>
    <w:p w:rsidR="003C3614" w:rsidRPr="002E7005" w:rsidRDefault="003C3614" w:rsidP="003C3614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3C3614" w:rsidRPr="002E7005" w:rsidRDefault="003C3614" w:rsidP="003C361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>
        <w:rPr>
          <w:rStyle w:val="FontStyle57"/>
          <w:sz w:val="28"/>
          <w:szCs w:val="28"/>
        </w:rPr>
        <w:t>ибо структурных подразделениях А</w:t>
      </w:r>
      <w:r w:rsidRPr="002E7005">
        <w:rPr>
          <w:rStyle w:val="FontStyle57"/>
          <w:sz w:val="28"/>
          <w:szCs w:val="28"/>
        </w:rPr>
        <w:t>дминистрации, которые располагают необходимыми сведениями.</w:t>
      </w:r>
    </w:p>
    <w:p w:rsidR="003C3614" w:rsidRPr="002E7005" w:rsidRDefault="003C3614" w:rsidP="003C3614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1.4.8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3C3614" w:rsidRPr="002E7005" w:rsidRDefault="003C3614" w:rsidP="003C3614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2" w:name="bookmark1"/>
      <w:r w:rsidRPr="002E7005">
        <w:rPr>
          <w:rStyle w:val="FontStyle57"/>
          <w:sz w:val="28"/>
          <w:szCs w:val="28"/>
        </w:rPr>
        <w:t>1</w:t>
      </w:r>
      <w:bookmarkEnd w:id="2"/>
      <w:r>
        <w:rPr>
          <w:rStyle w:val="FontStyle57"/>
          <w:sz w:val="28"/>
          <w:szCs w:val="28"/>
        </w:rPr>
        <w:t xml:space="preserve">.4.9. </w:t>
      </w:r>
      <w:r w:rsidRPr="002E7005">
        <w:rPr>
          <w:rStyle w:val="FontStyle57"/>
          <w:sz w:val="28"/>
          <w:szCs w:val="28"/>
        </w:rPr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</w:t>
      </w:r>
      <w:r>
        <w:rPr>
          <w:rStyle w:val="FontStyle57"/>
          <w:sz w:val="28"/>
          <w:szCs w:val="28"/>
        </w:rPr>
        <w:t>олномоченным должностным лицом А</w:t>
      </w:r>
      <w:r w:rsidRPr="002E7005">
        <w:rPr>
          <w:rStyle w:val="FontStyle57"/>
          <w:sz w:val="28"/>
          <w:szCs w:val="28"/>
        </w:rPr>
        <w:t>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3C3614" w:rsidRPr="002E7005" w:rsidRDefault="003C3614" w:rsidP="003C3614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1.4.10. </w:t>
      </w:r>
      <w:r w:rsidRPr="002E7005">
        <w:rPr>
          <w:rStyle w:val="FontStyle57"/>
          <w:sz w:val="28"/>
          <w:szCs w:val="28"/>
        </w:rPr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влияющее прямо или косвенно на индивидуальные решения обратившихся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консультацией лиц.</w:t>
      </w:r>
    </w:p>
    <w:p w:rsidR="003C3614" w:rsidRPr="002E7005" w:rsidRDefault="003C3614" w:rsidP="003C3614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1.4.11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</w:t>
      </w:r>
      <w:r>
        <w:rPr>
          <w:rStyle w:val="FontStyle57"/>
          <w:sz w:val="28"/>
          <w:szCs w:val="28"/>
        </w:rPr>
        <w:t>ема размещения должностных лиц А</w:t>
      </w:r>
      <w:r w:rsidRPr="002E7005">
        <w:rPr>
          <w:rStyle w:val="FontStyle57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C3614" w:rsidRPr="002E7005" w:rsidRDefault="003C3614" w:rsidP="003C3614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3C3614" w:rsidRPr="002E7005" w:rsidRDefault="003C3614" w:rsidP="003C3614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3C3614" w:rsidRPr="002E7005" w:rsidRDefault="003C3614" w:rsidP="003C3614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C3614" w:rsidRPr="002E7005" w:rsidRDefault="003C3614" w:rsidP="003C361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1.4.12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</w:t>
      </w:r>
      <w:r>
        <w:rPr>
          <w:rStyle w:val="FontStyle57"/>
          <w:sz w:val="28"/>
          <w:szCs w:val="28"/>
        </w:rPr>
        <w:t>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3C3614" w:rsidRPr="002E7005" w:rsidRDefault="003C3614" w:rsidP="003C361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1.4.13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 портале размещается информация: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</w:t>
      </w:r>
      <w:r>
        <w:rPr>
          <w:rStyle w:val="FontStyle57"/>
          <w:sz w:val="28"/>
          <w:szCs w:val="28"/>
        </w:rPr>
        <w:t>наименование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C3614" w:rsidRPr="002E7005" w:rsidRDefault="003C3614" w:rsidP="003C3614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3C3614" w:rsidRPr="002E7005" w:rsidRDefault="003C3614" w:rsidP="003C3614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>, реконструкции объектов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2E7005">
        <w:rPr>
          <w:rStyle w:val="FontStyle57"/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</w:t>
      </w:r>
      <w:r>
        <w:rPr>
          <w:rStyle w:val="FontStyle57"/>
          <w:sz w:val="28"/>
          <w:szCs w:val="28"/>
        </w:rPr>
        <w:t>асно приложению 2   к настоящему А</w:t>
      </w:r>
      <w:r w:rsidRPr="002E7005">
        <w:rPr>
          <w:rStyle w:val="FontStyle57"/>
          <w:sz w:val="28"/>
          <w:szCs w:val="28"/>
        </w:rPr>
        <w:t>дминистративному регламенту.</w:t>
      </w:r>
    </w:p>
    <w:p w:rsidR="003C3614" w:rsidRPr="002E7005" w:rsidRDefault="003C3614" w:rsidP="003C3614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</w:t>
      </w:r>
      <w:r>
        <w:rPr>
          <w:rStyle w:val="FontStyle57"/>
          <w:sz w:val="28"/>
          <w:szCs w:val="28"/>
        </w:rPr>
        <w:t xml:space="preserve">авляющего муниципальную услугу: </w:t>
      </w:r>
      <w:r w:rsidRPr="002E7005">
        <w:rPr>
          <w:rStyle w:val="FontStyle57"/>
          <w:sz w:val="28"/>
          <w:szCs w:val="28"/>
        </w:rPr>
        <w:t xml:space="preserve">администрация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.</w:t>
      </w:r>
    </w:p>
    <w:p w:rsidR="003C3614" w:rsidRPr="006F2DDE" w:rsidRDefault="003C3614" w:rsidP="003C361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6F2DD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>
        <w:rPr>
          <w:rStyle w:val="FontStyle57"/>
          <w:sz w:val="28"/>
          <w:szCs w:val="28"/>
        </w:rPr>
        <w:t xml:space="preserve"> услуги, доставки документов в А</w:t>
      </w:r>
      <w:r w:rsidRPr="006F2DDE">
        <w:rPr>
          <w:rStyle w:val="FontStyle57"/>
          <w:sz w:val="28"/>
          <w:szCs w:val="28"/>
        </w:rPr>
        <w:t>дминистрацию и выдачи результата предоставления муниципальной услуги.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орган регистрации прав).</w:t>
      </w:r>
    </w:p>
    <w:p w:rsidR="003C3614" w:rsidRPr="002E7005" w:rsidRDefault="003C3614" w:rsidP="003C3614">
      <w:pPr>
        <w:pStyle w:val="Style25"/>
        <w:widowControl/>
        <w:tabs>
          <w:tab w:val="left" w:pos="1200"/>
        </w:tabs>
        <w:spacing w:line="360" w:lineRule="auto"/>
        <w:ind w:firstLine="710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 xml:space="preserve">предоставление    разрешения    на 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 xml:space="preserve">, реконструкции объектов капитального </w:t>
      </w:r>
      <w:r>
        <w:rPr>
          <w:sz w:val="28"/>
          <w:szCs w:val="28"/>
        </w:rPr>
        <w:t>с</w:t>
      </w:r>
      <w:r w:rsidRPr="00255CB6">
        <w:rPr>
          <w:sz w:val="28"/>
          <w:szCs w:val="28"/>
        </w:rPr>
        <w:t>троительства</w:t>
      </w:r>
      <w:r w:rsidRPr="002E7005">
        <w:rPr>
          <w:rStyle w:val="FontStyle57"/>
          <w:sz w:val="28"/>
          <w:szCs w:val="28"/>
        </w:rPr>
        <w:t xml:space="preserve"> 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разрешение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>);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мотивированный отказ в предоставлении разрешения на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с указанием причин принятого решения.</w:t>
      </w:r>
    </w:p>
    <w:p w:rsidR="003C3614" w:rsidRPr="002E7005" w:rsidRDefault="003C3614" w:rsidP="003C3614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sz w:val="28"/>
          <w:szCs w:val="28"/>
        </w:rPr>
        <w:t xml:space="preserve"> 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3C3614" w:rsidRPr="00AA6290" w:rsidRDefault="003C3614" w:rsidP="003C3614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rStyle w:val="FontStyle57"/>
          <w:sz w:val="28"/>
          <w:szCs w:val="28"/>
        </w:rPr>
        <w:t>сельском</w:t>
      </w:r>
      <w:r w:rsidRPr="002E7005">
        <w:rPr>
          <w:rStyle w:val="FontStyle57"/>
          <w:sz w:val="28"/>
          <w:szCs w:val="28"/>
        </w:rPr>
        <w:br/>
        <w:t>поселени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Черноречье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20" w:history="1">
        <w:r>
          <w:rPr>
            <w:rStyle w:val="FontStyle57"/>
            <w:sz w:val="28"/>
            <w:szCs w:val="28"/>
          </w:rPr>
          <w:t xml:space="preserve"> статьи 40</w:t>
        </w:r>
        <w:r w:rsidRPr="00AA6290">
          <w:rPr>
            <w:rStyle w:val="FontStyle57"/>
            <w:sz w:val="28"/>
            <w:szCs w:val="28"/>
          </w:rPr>
          <w:t xml:space="preserve">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EC7956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</w:t>
      </w:r>
      <w:r w:rsidRPr="002E7005">
        <w:rPr>
          <w:rStyle w:val="FontStyle57"/>
          <w:sz w:val="28"/>
          <w:szCs w:val="28"/>
        </w:rPr>
        <w:t xml:space="preserve">на </w:t>
      </w:r>
      <w:r>
        <w:rPr>
          <w:sz w:val="28"/>
          <w:szCs w:val="28"/>
        </w:rPr>
        <w:t>отклонение от предельных параметров</w:t>
      </w:r>
      <w:r w:rsidRPr="00AA6290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A6290">
        <w:rPr>
          <w:rStyle w:val="FontStyle57"/>
          <w:sz w:val="28"/>
          <w:szCs w:val="28"/>
        </w:rPr>
        <w:t xml:space="preserve"> </w:t>
      </w:r>
      <w:proofErr w:type="gramStart"/>
      <w:r w:rsidRPr="00AA6290">
        <w:rPr>
          <w:rStyle w:val="FontStyle57"/>
          <w:sz w:val="28"/>
          <w:szCs w:val="28"/>
        </w:rPr>
        <w:t>которому</w:t>
      </w:r>
      <w:proofErr w:type="gramEnd"/>
      <w:r w:rsidRPr="00AA6290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3C3614" w:rsidRPr="002E7005" w:rsidRDefault="003C3614" w:rsidP="003C3614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3C3614" w:rsidRPr="002E7005" w:rsidRDefault="003C3614" w:rsidP="003C3614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3C3614" w:rsidRDefault="003C3614" w:rsidP="003C361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Федеральный</w:t>
      </w:r>
      <w:hyperlink r:id="rId23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06.10.2003 N 131-ФЗ «</w:t>
      </w:r>
      <w:r w:rsidRPr="002E7005">
        <w:rPr>
          <w:rStyle w:val="FontStyle57"/>
          <w:sz w:val="28"/>
          <w:szCs w:val="28"/>
        </w:rPr>
        <w:t>Об общих принципах организации местного самоуп</w:t>
      </w:r>
      <w:r>
        <w:rPr>
          <w:rStyle w:val="FontStyle57"/>
          <w:sz w:val="28"/>
          <w:szCs w:val="28"/>
        </w:rPr>
        <w:t>равления в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4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5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27.07.2010 N 210-ФЗ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ED2D06" w:rsidP="003C3614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6" w:history="1">
        <w:r w:rsidR="003C3614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3C3614" w:rsidRPr="002E7005">
        <w:rPr>
          <w:rStyle w:val="FontStyle57"/>
          <w:sz w:val="28"/>
          <w:szCs w:val="28"/>
        </w:rPr>
        <w:t>Самарской</w:t>
      </w:r>
      <w:r w:rsidR="003C3614">
        <w:rPr>
          <w:rStyle w:val="FontStyle57"/>
          <w:sz w:val="28"/>
          <w:szCs w:val="28"/>
        </w:rPr>
        <w:t xml:space="preserve"> области от 03.10.2014 N 89-ГД «</w:t>
      </w:r>
      <w:r w:rsidR="003C3614"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 w:rsidR="003C3614">
        <w:rPr>
          <w:rStyle w:val="FontStyle57"/>
          <w:sz w:val="28"/>
          <w:szCs w:val="28"/>
        </w:rPr>
        <w:t>по экстерриториальному принципу»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Pr="002E7005" w:rsidRDefault="00ED2D06" w:rsidP="003C361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7" w:history="1">
        <w:r w:rsidR="003C3614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3C3614" w:rsidRPr="002E7005">
        <w:rPr>
          <w:rStyle w:val="FontStyle57"/>
          <w:sz w:val="28"/>
          <w:szCs w:val="28"/>
        </w:rPr>
        <w:t xml:space="preserve">Самарской области от 12.07.2006 N 90-ГД </w:t>
      </w:r>
      <w:r w:rsidR="003C3614">
        <w:rPr>
          <w:rStyle w:val="FontStyle57"/>
          <w:sz w:val="28"/>
          <w:szCs w:val="28"/>
        </w:rPr>
        <w:t xml:space="preserve">                               «</w:t>
      </w:r>
      <w:r w:rsidR="003C3614"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 w:rsidR="003C3614">
        <w:rPr>
          <w:rStyle w:val="FontStyle57"/>
          <w:sz w:val="28"/>
          <w:szCs w:val="28"/>
        </w:rPr>
        <w:t>на территории Самарской области»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Pr="002E7005" w:rsidRDefault="00ED2D06" w:rsidP="003C361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8" w:history="1">
        <w:r w:rsidR="003C3614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3C3614" w:rsidRPr="002E7005">
        <w:rPr>
          <w:rStyle w:val="FontStyle57"/>
          <w:sz w:val="28"/>
          <w:szCs w:val="28"/>
        </w:rPr>
        <w:t>Самарской</w:t>
      </w:r>
      <w:r w:rsidR="003C3614">
        <w:rPr>
          <w:rStyle w:val="FontStyle57"/>
          <w:sz w:val="28"/>
          <w:szCs w:val="28"/>
        </w:rPr>
        <w:t xml:space="preserve"> области от 11.03.2005 N 94-ГД «О земле»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Default="00ED2D06" w:rsidP="003C361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9" w:history="1">
        <w:r w:rsidR="003C3614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3C3614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3C3614">
        <w:rPr>
          <w:rStyle w:val="FontStyle57"/>
          <w:sz w:val="28"/>
          <w:szCs w:val="28"/>
        </w:rPr>
        <w:t xml:space="preserve">сельского </w:t>
      </w:r>
      <w:r w:rsidR="003C3614" w:rsidRPr="002E7005">
        <w:rPr>
          <w:rStyle w:val="FontStyle57"/>
          <w:sz w:val="28"/>
          <w:szCs w:val="28"/>
        </w:rPr>
        <w:t xml:space="preserve">поселения </w:t>
      </w:r>
      <w:r w:rsidR="003C3614">
        <w:rPr>
          <w:sz w:val="28"/>
          <w:szCs w:val="28"/>
        </w:rPr>
        <w:t xml:space="preserve">Черноречье </w:t>
      </w:r>
      <w:r w:rsidR="003C3614">
        <w:rPr>
          <w:rStyle w:val="FontStyle57"/>
          <w:sz w:val="28"/>
          <w:szCs w:val="28"/>
        </w:rPr>
        <w:t xml:space="preserve"> </w:t>
      </w:r>
      <w:r w:rsidR="003C3614"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="003C3614">
        <w:rPr>
          <w:rStyle w:val="FontStyle57"/>
          <w:sz w:val="28"/>
          <w:szCs w:val="28"/>
        </w:rPr>
        <w:t>Волжский</w:t>
      </w:r>
      <w:proofErr w:type="gramEnd"/>
      <w:r w:rsidR="003C3614">
        <w:rPr>
          <w:rStyle w:val="FontStyle57"/>
          <w:sz w:val="28"/>
          <w:szCs w:val="28"/>
        </w:rPr>
        <w:t xml:space="preserve"> Самарской области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Pr="00FE7098" w:rsidRDefault="00ED2D06" w:rsidP="003C3614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30" w:history="1">
        <w:r w:rsidR="003C3614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3C3614" w:rsidRPr="00FE7098">
        <w:rPr>
          <w:rStyle w:val="FontStyle53"/>
          <w:sz w:val="28"/>
          <w:szCs w:val="28"/>
        </w:rPr>
        <w:t xml:space="preserve"> </w:t>
      </w:r>
      <w:r w:rsidR="003C3614">
        <w:rPr>
          <w:rStyle w:val="FontStyle57"/>
          <w:sz w:val="28"/>
          <w:szCs w:val="28"/>
        </w:rPr>
        <w:t xml:space="preserve">сельского </w:t>
      </w:r>
      <w:r w:rsidR="003C3614" w:rsidRPr="002E7005">
        <w:rPr>
          <w:rStyle w:val="FontStyle57"/>
          <w:sz w:val="28"/>
          <w:szCs w:val="28"/>
        </w:rPr>
        <w:t xml:space="preserve">поселения </w:t>
      </w:r>
      <w:r w:rsidR="003C3614">
        <w:rPr>
          <w:sz w:val="28"/>
          <w:szCs w:val="28"/>
        </w:rPr>
        <w:t>Черноречье</w:t>
      </w:r>
      <w:r w:rsidR="003C3614" w:rsidRPr="00FE7098">
        <w:rPr>
          <w:rStyle w:val="FontStyle57"/>
          <w:sz w:val="28"/>
          <w:szCs w:val="28"/>
        </w:rPr>
        <w:t xml:space="preserve"> муниципального района </w:t>
      </w:r>
      <w:r w:rsidR="003C3614">
        <w:rPr>
          <w:rStyle w:val="FontStyle57"/>
          <w:sz w:val="28"/>
          <w:szCs w:val="28"/>
        </w:rPr>
        <w:t>Волжский Самарской области</w:t>
      </w:r>
      <w:r w:rsidR="003C3614" w:rsidRPr="00FE7098">
        <w:rPr>
          <w:rStyle w:val="FontStyle53"/>
          <w:sz w:val="28"/>
          <w:szCs w:val="28"/>
        </w:rPr>
        <w:t xml:space="preserve">; </w:t>
      </w:r>
    </w:p>
    <w:p w:rsidR="003C3614" w:rsidRPr="002E7005" w:rsidRDefault="003C3614" w:rsidP="003C361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3C3614" w:rsidRDefault="003C3614" w:rsidP="003C361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3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3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3C3614" w:rsidRPr="00A15C22" w:rsidRDefault="003C3614" w:rsidP="003C3614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A15C22">
        <w:rPr>
          <w:rStyle w:val="FontStyle57"/>
          <w:sz w:val="28"/>
          <w:szCs w:val="28"/>
        </w:rPr>
        <w:t xml:space="preserve">2.6. </w:t>
      </w:r>
      <w:proofErr w:type="gramStart"/>
      <w:r w:rsidRPr="00A15C22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</w:t>
      </w:r>
      <w:r>
        <w:rPr>
          <w:rFonts w:eastAsia="Calibri"/>
          <w:iCs/>
          <w:sz w:val="28"/>
          <w:szCs w:val="28"/>
        </w:rPr>
        <w:t xml:space="preserve">в </w:t>
      </w:r>
      <w:r w:rsidRPr="00037A47">
        <w:rPr>
          <w:rFonts w:eastAsia="Calibri"/>
          <w:iCs/>
          <w:sz w:val="28"/>
          <w:szCs w:val="28"/>
        </w:rPr>
        <w:t>Комиссию по подготовке проекта правил землепользования и застройки поселения, далее – Комиссия ПЗЗ)</w:t>
      </w:r>
      <w:r w:rsidRPr="00D13CC5">
        <w:rPr>
          <w:rFonts w:eastAsia="Calibri"/>
          <w:iCs/>
          <w:color w:val="FF0000"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через администрацию или в МФЦ следующие документы:</w:t>
      </w:r>
      <w:proofErr w:type="gramEnd"/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lastRenderedPageBreak/>
        <w:t xml:space="preserve">1) </w:t>
      </w:r>
      <w:hyperlink r:id="rId32" w:history="1">
        <w:r w:rsidRPr="004D7244">
          <w:rPr>
            <w:rFonts w:eastAsia="Calibri"/>
            <w:iCs/>
            <w:sz w:val="28"/>
            <w:szCs w:val="28"/>
          </w:rPr>
          <w:t>заявление</w:t>
        </w:r>
      </w:hyperlink>
      <w:r w:rsidRPr="00A15C22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</w:t>
      </w:r>
      <w:r>
        <w:rPr>
          <w:rFonts w:eastAsia="Calibri"/>
          <w:iCs/>
          <w:sz w:val="28"/>
          <w:szCs w:val="28"/>
        </w:rPr>
        <w:t>–</w:t>
      </w:r>
      <w:r w:rsidRPr="00A15C22">
        <w:rPr>
          <w:rFonts w:eastAsia="Calibri"/>
          <w:iCs/>
          <w:sz w:val="28"/>
          <w:szCs w:val="28"/>
        </w:rPr>
        <w:t xml:space="preserve"> заявление) по форме согласно приложению 1 к Административному регламенту.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Схема планировочной организации земельного участка отображает: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места размещения существующих и проектируемых объектов капитального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существующие и проектируемые подъезды, подходы к ним;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здания, строения, сооружения, подлежащие сносу (при наличии);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решения по планировке, благоустройству, озеленению территории, существующие и планируемые автостоянки;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границ зон с особыми условиями использования территорий.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Пояснительная записка содержит сведения: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о параметрах планируемого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о функциональном назначении к строительству или реконструкции объекта капитального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о территориях, подверженных риску негативного воздействия </w:t>
      </w:r>
      <w:r w:rsidRPr="00A15C22">
        <w:rPr>
          <w:rFonts w:eastAsia="Calibri"/>
          <w:iCs/>
          <w:sz w:val="28"/>
          <w:szCs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A15C22">
        <w:rPr>
          <w:rFonts w:eastAsia="Calibri"/>
          <w:iCs/>
          <w:sz w:val="28"/>
          <w:szCs w:val="28"/>
        </w:rPr>
        <w:br/>
        <w:t xml:space="preserve"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</w:t>
      </w:r>
      <w:r w:rsidRPr="00A15C22">
        <w:rPr>
          <w:rFonts w:eastAsia="Calibri"/>
          <w:iCs/>
          <w:sz w:val="28"/>
          <w:szCs w:val="28"/>
        </w:rPr>
        <w:lastRenderedPageBreak/>
        <w:t>минимальных размеров земельных участков либо конфигурация, инженерно-геологические или иные характеристики которых неблагоприятны</w:t>
      </w:r>
      <w:r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для застройки; с обоснованием подтверждения соблюдения технических регламентов.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2.7. Документами и информацией, необходимыми в соответствии </w:t>
      </w:r>
      <w:r w:rsidRPr="00A15C22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</w:t>
      </w:r>
      <w:r>
        <w:rPr>
          <w:rFonts w:eastAsia="Calibri"/>
          <w:iCs/>
          <w:sz w:val="28"/>
          <w:szCs w:val="28"/>
        </w:rPr>
        <w:t xml:space="preserve">и организаций </w:t>
      </w:r>
      <w:r>
        <w:rPr>
          <w:rFonts w:eastAsia="Calibri"/>
          <w:iCs/>
          <w:sz w:val="28"/>
          <w:szCs w:val="28"/>
        </w:rPr>
        <w:br/>
        <w:t>и запрашиваются А</w:t>
      </w:r>
      <w:r w:rsidRPr="00A15C22">
        <w:rPr>
          <w:rFonts w:eastAsia="Calibri"/>
          <w:iCs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lastRenderedPageBreak/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4) градостроительный план земельного участка;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A15C22">
        <w:rPr>
          <w:rFonts w:eastAsia="Calibri"/>
          <w:iCs/>
          <w:sz w:val="28"/>
          <w:szCs w:val="28"/>
        </w:rPr>
        <w:t>лиц</w:t>
      </w:r>
      <w:proofErr w:type="gramEnd"/>
      <w:r w:rsidRPr="00A15C22"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A15C22">
        <w:rPr>
          <w:rFonts w:eastAsia="Calibri"/>
          <w:iCs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</w:t>
      </w:r>
      <w:r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</w:t>
      </w:r>
      <w:r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</w:t>
      </w:r>
      <w:proofErr w:type="gramEnd"/>
      <w:r w:rsidRPr="00A15C22">
        <w:rPr>
          <w:rFonts w:eastAsia="Calibri"/>
          <w:iCs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3C3614" w:rsidRPr="00A15C22" w:rsidRDefault="003C3614" w:rsidP="003C3614">
      <w:pPr>
        <w:pStyle w:val="Style29"/>
        <w:widowControl/>
        <w:tabs>
          <w:tab w:val="left" w:pos="1085"/>
        </w:tabs>
        <w:spacing w:line="360" w:lineRule="auto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C3614" w:rsidRPr="002E7005" w:rsidRDefault="003C3614" w:rsidP="003C361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3C3614" w:rsidRPr="002E7005" w:rsidRDefault="003C3614" w:rsidP="003C3614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3C3614" w:rsidRPr="002E7005" w:rsidRDefault="003C3614" w:rsidP="003C3614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3C3614" w:rsidRDefault="003C3614" w:rsidP="003C361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3C3614" w:rsidRDefault="003C3614" w:rsidP="003C361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 w:rsidRPr="00313794">
        <w:rPr>
          <w:bCs/>
          <w:iCs/>
          <w:sz w:val="28"/>
          <w:szCs w:val="28"/>
        </w:rPr>
        <w:t>:</w:t>
      </w:r>
    </w:p>
    <w:p w:rsidR="003C3614" w:rsidRPr="00D17D5F" w:rsidRDefault="003C3614" w:rsidP="003C3614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A3590">
        <w:rPr>
          <w:bCs/>
          <w:iCs/>
          <w:color w:val="FF0000"/>
          <w:sz w:val="28"/>
          <w:szCs w:val="28"/>
        </w:rPr>
        <w:t xml:space="preserve"> </w:t>
      </w:r>
      <w:r w:rsidRPr="00313794">
        <w:rPr>
          <w:rFonts w:eastAsia="Calibri"/>
          <w:bCs/>
          <w:iCs/>
          <w:sz w:val="28"/>
          <w:szCs w:val="28"/>
        </w:rPr>
        <w:t>представления</w:t>
      </w:r>
      <w:r w:rsidRPr="00D17D5F">
        <w:rPr>
          <w:rFonts w:eastAsia="Calibri"/>
          <w:bCs/>
          <w:i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2.6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3C3614" w:rsidRPr="00D17D5F" w:rsidRDefault="003C3614" w:rsidP="003C3614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</w:t>
      </w:r>
      <w:r w:rsidRPr="00D17D5F">
        <w:rPr>
          <w:rFonts w:eastAsia="Calibri"/>
          <w:bCs/>
          <w:iCs/>
          <w:sz w:val="28"/>
          <w:szCs w:val="28"/>
        </w:rPr>
        <w:lastRenderedPageBreak/>
        <w:t>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3C3614" w:rsidRDefault="003C3614" w:rsidP="003C3614">
      <w:pPr>
        <w:pStyle w:val="Style28"/>
        <w:widowControl/>
        <w:spacing w:line="360" w:lineRule="auto"/>
        <w:ind w:firstLine="533"/>
        <w:rPr>
          <w:rFonts w:eastAsia="Calibri"/>
          <w:bCs/>
          <w:iCs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eastAsia="Calibri"/>
          <w:bCs/>
          <w:iCs/>
          <w:sz w:val="28"/>
          <w:szCs w:val="28"/>
        </w:rPr>
        <w:t>».</w:t>
      </w:r>
    </w:p>
    <w:p w:rsidR="003C3614" w:rsidRPr="002E7005" w:rsidRDefault="003C3614" w:rsidP="003C361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3C3614" w:rsidRPr="00024B3D" w:rsidRDefault="003C3614" w:rsidP="003C3614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3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«</w:t>
      </w:r>
      <w:r w:rsidRPr="00024B3D">
        <w:rPr>
          <w:rStyle w:val="FontStyle57"/>
          <w:sz w:val="28"/>
          <w:szCs w:val="28"/>
        </w:rPr>
        <w:t>Технический регламент о тр</w:t>
      </w:r>
      <w:r>
        <w:rPr>
          <w:rStyle w:val="FontStyle57"/>
          <w:sz w:val="28"/>
          <w:szCs w:val="28"/>
        </w:rPr>
        <w:t>ебованиях пожарной безопасности»</w:t>
      </w:r>
      <w:r w:rsidRPr="00024B3D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4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«</w:t>
      </w:r>
      <w:r w:rsidRPr="002E7005">
        <w:rPr>
          <w:rStyle w:val="FontStyle57"/>
          <w:sz w:val="28"/>
          <w:szCs w:val="28"/>
        </w:rPr>
        <w:t>Технический регламент о б</w:t>
      </w:r>
      <w:r>
        <w:rPr>
          <w:rStyle w:val="FontStyle57"/>
          <w:sz w:val="28"/>
          <w:szCs w:val="28"/>
        </w:rPr>
        <w:t>езопасности зданий и сооружений»</w:t>
      </w:r>
      <w:r w:rsidRPr="002E7005">
        <w:rPr>
          <w:rStyle w:val="FontStyle57"/>
          <w:sz w:val="28"/>
          <w:szCs w:val="28"/>
        </w:rPr>
        <w:t>;</w:t>
      </w:r>
    </w:p>
    <w:p w:rsidR="003C3614" w:rsidRDefault="003C3614" w:rsidP="003C361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3C3614" w:rsidRPr="00A15C22" w:rsidRDefault="003C3614" w:rsidP="003C3614">
      <w:pPr>
        <w:pStyle w:val="Style29"/>
        <w:widowControl/>
        <w:tabs>
          <w:tab w:val="left" w:pos="1013"/>
        </w:tabs>
        <w:spacing w:line="360" w:lineRule="auto"/>
        <w:ind w:firstLine="547"/>
        <w:rPr>
          <w:rFonts w:eastAsia="Calibri"/>
          <w:bCs/>
          <w:iCs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A15C22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5" w:history="1">
        <w:r w:rsidRPr="00A15C22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A15C22">
        <w:rPr>
          <w:rFonts w:eastAsia="Calibri"/>
          <w:bCs/>
          <w:iCs/>
          <w:sz w:val="28"/>
          <w:szCs w:val="28"/>
        </w:rPr>
        <w:t xml:space="preserve"> Г</w:t>
      </w:r>
      <w:r>
        <w:rPr>
          <w:rFonts w:eastAsia="Calibri"/>
          <w:bCs/>
          <w:iCs/>
          <w:sz w:val="28"/>
          <w:szCs w:val="28"/>
        </w:rPr>
        <w:t>радостроительного кодекса Российской Федерации</w:t>
      </w:r>
      <w:r w:rsidRPr="00A15C22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</w:t>
      </w:r>
      <w:proofErr w:type="gramEnd"/>
      <w:r w:rsidRPr="00A15C22">
        <w:rPr>
          <w:rFonts w:eastAsia="Calibri"/>
          <w:bCs/>
          <w:iCs/>
          <w:sz w:val="28"/>
          <w:szCs w:val="28"/>
        </w:rPr>
        <w:t xml:space="preserve"> об отказе в удовлетворении исковых требований о сносе самовольной постройки или ее приведении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A15C22">
        <w:rPr>
          <w:rFonts w:eastAsia="Calibri"/>
          <w:bCs/>
          <w:iCs/>
          <w:sz w:val="28"/>
          <w:szCs w:val="28"/>
        </w:rPr>
        <w:t>в соответствие с установленными требованиями</w:t>
      </w:r>
      <w:r>
        <w:rPr>
          <w:rFonts w:eastAsia="Calibri"/>
          <w:bCs/>
          <w:iCs/>
          <w:sz w:val="28"/>
          <w:szCs w:val="28"/>
        </w:rPr>
        <w:t>.</w:t>
      </w:r>
    </w:p>
    <w:p w:rsidR="003C3614" w:rsidRPr="002E7005" w:rsidRDefault="003C3614" w:rsidP="003C361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Решение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</w:t>
      </w:r>
      <w:r>
        <w:rPr>
          <w:rStyle w:val="FontStyle57"/>
          <w:sz w:val="28"/>
          <w:szCs w:val="28"/>
        </w:rPr>
        <w:t xml:space="preserve"> ПЗЗ</w:t>
      </w:r>
      <w:r w:rsidRPr="002E7005">
        <w:rPr>
          <w:rStyle w:val="FontStyle57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параметров.</w:t>
      </w:r>
    </w:p>
    <w:p w:rsidR="003C3614" w:rsidRPr="002E7005" w:rsidRDefault="003C3614" w:rsidP="003C3614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3C3614" w:rsidRPr="002E7005" w:rsidRDefault="003C3614" w:rsidP="003C3614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</w:t>
      </w:r>
      <w:r>
        <w:rPr>
          <w:rStyle w:val="FontStyle57"/>
          <w:sz w:val="28"/>
          <w:szCs w:val="28"/>
        </w:rPr>
        <w:t xml:space="preserve"> бе</w:t>
      </w:r>
      <w:r w:rsidRPr="002E7005">
        <w:rPr>
          <w:rStyle w:val="FontStyle57"/>
          <w:sz w:val="28"/>
          <w:szCs w:val="28"/>
        </w:rPr>
        <w:t>сплатно.</w:t>
      </w:r>
    </w:p>
    <w:p w:rsidR="003C3614" w:rsidRPr="002E7005" w:rsidRDefault="003C3614" w:rsidP="003C3614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C3614" w:rsidRPr="002E7005" w:rsidRDefault="003C3614" w:rsidP="003C3614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поступившего в письменной форме на личном приеме заявителя или по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почте, в электронной форме, осуществляется в день его поступления в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дминистрацию</w:t>
      </w:r>
      <w:r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 поступлении в А</w:t>
      </w:r>
      <w:r w:rsidRPr="002E7005">
        <w:rPr>
          <w:rStyle w:val="FontStyle57"/>
          <w:sz w:val="28"/>
          <w:szCs w:val="28"/>
        </w:rPr>
        <w:t>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3C3614" w:rsidRPr="002E7005" w:rsidRDefault="003C3614" w:rsidP="003C3614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3C3614" w:rsidRPr="002E7005" w:rsidRDefault="003C3614" w:rsidP="003C3614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sz w:val="28"/>
          <w:szCs w:val="28"/>
        </w:rPr>
        <w:t>ные места размещаются в здании А</w:t>
      </w:r>
      <w:r w:rsidRPr="002E7005">
        <w:rPr>
          <w:rStyle w:val="FontStyle57"/>
          <w:sz w:val="28"/>
          <w:szCs w:val="28"/>
        </w:rPr>
        <w:t xml:space="preserve">дминистрации и включают места для </w:t>
      </w:r>
      <w:r w:rsidRPr="002E7005">
        <w:rPr>
          <w:rStyle w:val="FontStyle57"/>
          <w:sz w:val="28"/>
          <w:szCs w:val="28"/>
        </w:rPr>
        <w:lastRenderedPageBreak/>
        <w:t>информирования, ожидания и приема заявителей, места для заполнения заявлений.</w:t>
      </w:r>
    </w:p>
    <w:p w:rsidR="003C3614" w:rsidRPr="002E7005" w:rsidRDefault="003C3614" w:rsidP="003C3614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Присутственные места в А</w:t>
      </w:r>
      <w:r w:rsidRPr="002E7005">
        <w:rPr>
          <w:rStyle w:val="FontStyle57"/>
          <w:sz w:val="28"/>
          <w:szCs w:val="28"/>
        </w:rPr>
        <w:t>дминистрации оборудуются:</w:t>
      </w:r>
    </w:p>
    <w:p w:rsidR="003C3614" w:rsidRPr="002E7005" w:rsidRDefault="003C3614" w:rsidP="003C361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3C3614" w:rsidRPr="002E7005" w:rsidRDefault="003C3614" w:rsidP="003C361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3C3614" w:rsidRPr="002E7005" w:rsidRDefault="003C3614" w:rsidP="003C361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3C3614" w:rsidRPr="002E7005" w:rsidRDefault="003C3614" w:rsidP="003C361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3C3614" w:rsidRPr="002E7005" w:rsidRDefault="003C3614" w:rsidP="003C361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3C3614" w:rsidRPr="002E7005" w:rsidRDefault="003C3614" w:rsidP="003C361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3C3614" w:rsidRPr="002E7005" w:rsidRDefault="003C3614" w:rsidP="003C361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3C3614" w:rsidRPr="002E7005" w:rsidRDefault="003C3614" w:rsidP="003C3614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C3614" w:rsidRDefault="003C3614" w:rsidP="003C3614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6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7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 те</w:t>
      </w:r>
      <w:r>
        <w:rPr>
          <w:rStyle w:val="FontStyle57"/>
          <w:sz w:val="28"/>
          <w:szCs w:val="28"/>
        </w:rPr>
        <w:t>рритории, прилегающей к зданию А</w:t>
      </w:r>
      <w:r w:rsidRPr="002E7005">
        <w:rPr>
          <w:rStyle w:val="FontStyle57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</w:t>
      </w:r>
      <w:r>
        <w:rPr>
          <w:rStyle w:val="FontStyle57"/>
          <w:sz w:val="28"/>
          <w:szCs w:val="28"/>
        </w:rPr>
        <w:t>ресованных лиц, обратившихся в А</w:t>
      </w:r>
      <w:r w:rsidRPr="002E7005">
        <w:rPr>
          <w:rStyle w:val="FontStyle57"/>
          <w:sz w:val="28"/>
          <w:szCs w:val="28"/>
        </w:rPr>
        <w:t xml:space="preserve">дминистрацию за определенный </w:t>
      </w:r>
      <w:r w:rsidRPr="002E7005">
        <w:rPr>
          <w:rStyle w:val="FontStyle57"/>
          <w:sz w:val="28"/>
          <w:szCs w:val="28"/>
        </w:rPr>
        <w:lastRenderedPageBreak/>
        <w:t xml:space="preserve">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количество взаимодействий з</w:t>
      </w:r>
      <w:r>
        <w:rPr>
          <w:rStyle w:val="FontStyle57"/>
          <w:sz w:val="28"/>
          <w:szCs w:val="28"/>
        </w:rPr>
        <w:t>аявителя с должностными лицами А</w:t>
      </w:r>
      <w:r w:rsidRPr="002E7005">
        <w:rPr>
          <w:rStyle w:val="FontStyle57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3C3614" w:rsidRPr="002E7005" w:rsidRDefault="003C3614" w:rsidP="003C3614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предоставляемой муниципальной услуге, формы заявлений могут быть получены с использованием ресурсов в сети </w:t>
      </w:r>
      <w:r w:rsidRPr="002E7005">
        <w:rPr>
          <w:rStyle w:val="FontStyle57"/>
          <w:sz w:val="28"/>
          <w:szCs w:val="28"/>
        </w:rPr>
        <w:lastRenderedPageBreak/>
        <w:t>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3C3614" w:rsidRPr="00707749" w:rsidRDefault="003C3614" w:rsidP="003C3614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</w:t>
      </w:r>
      <w:r>
        <w:rPr>
          <w:rStyle w:val="FontStyle57"/>
          <w:sz w:val="28"/>
          <w:szCs w:val="28"/>
        </w:rPr>
        <w:t>о портала, а также по принципу «одного окна»</w:t>
      </w:r>
      <w:r w:rsidRPr="00707749">
        <w:rPr>
          <w:rStyle w:val="FontStyle57"/>
          <w:sz w:val="28"/>
          <w:szCs w:val="28"/>
        </w:rPr>
        <w:t xml:space="preserve"> с учетом экстерриториального принципа получения муниципальной услуги на базе МФЦ.</w:t>
      </w:r>
    </w:p>
    <w:p w:rsidR="003C3614" w:rsidRPr="00707749" w:rsidRDefault="003C3614" w:rsidP="003C361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3C3614" w:rsidRPr="002E7005" w:rsidRDefault="003C3614" w:rsidP="003C3614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законодательством Самарской области.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направлении заявления в электронной форме или в</w:t>
      </w:r>
      <w:r>
        <w:rPr>
          <w:rStyle w:val="FontStyle57"/>
          <w:sz w:val="28"/>
          <w:szCs w:val="28"/>
        </w:rPr>
        <w:t xml:space="preserve"> виде электронного документа в А</w:t>
      </w:r>
      <w:r w:rsidRPr="002E7005">
        <w:rPr>
          <w:rStyle w:val="FontStyle57"/>
          <w:sz w:val="28"/>
          <w:szCs w:val="28"/>
        </w:rPr>
        <w:t>дминистрацию запрещается требовать от заявителя повторного формирования и подписания заявления на бумажном носителе.</w:t>
      </w:r>
    </w:p>
    <w:p w:rsidR="003C3614" w:rsidRPr="00CC648C" w:rsidRDefault="003C3614" w:rsidP="003C3614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lastRenderedPageBreak/>
        <w:t>2.19.</w:t>
      </w:r>
      <w:r w:rsidRPr="00CC648C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C648C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3C3614" w:rsidRPr="00CC648C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C648C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C648C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3C3614" w:rsidRDefault="003C3614" w:rsidP="003C361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sz w:val="28"/>
          <w:szCs w:val="28"/>
        </w:rPr>
        <w:t>ной подписью должностного лица А</w:t>
      </w:r>
      <w:r w:rsidRPr="002E7005">
        <w:rPr>
          <w:rStyle w:val="FontStyle57"/>
          <w:sz w:val="28"/>
          <w:szCs w:val="28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3C3614" w:rsidRPr="002E7005" w:rsidRDefault="003C3614" w:rsidP="003C3614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3C3614" w:rsidRPr="002E7005" w:rsidRDefault="003C3614" w:rsidP="003C3614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C3614" w:rsidRPr="002E7005" w:rsidRDefault="003C3614" w:rsidP="003C3614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3C3614" w:rsidRPr="002E7005" w:rsidRDefault="003C3614" w:rsidP="003C3614">
      <w:pPr>
        <w:pStyle w:val="Style33"/>
        <w:widowControl/>
        <w:tabs>
          <w:tab w:val="left" w:pos="0"/>
        </w:tabs>
        <w:spacing w:before="67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документов при обращении по почте либо в электронной </w:t>
      </w:r>
      <w:r>
        <w:rPr>
          <w:rStyle w:val="FontStyle57"/>
          <w:sz w:val="28"/>
          <w:szCs w:val="28"/>
        </w:rPr>
        <w:t>ф</w:t>
      </w:r>
      <w:r w:rsidRPr="002E7005">
        <w:rPr>
          <w:rStyle w:val="FontStyle57"/>
          <w:sz w:val="28"/>
          <w:szCs w:val="28"/>
        </w:rPr>
        <w:t>орме;</w:t>
      </w:r>
    </w:p>
    <w:p w:rsidR="003C3614" w:rsidRPr="00CC648C" w:rsidRDefault="003C3614" w:rsidP="003C3614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3C3614" w:rsidRPr="002E7005" w:rsidRDefault="003C3614" w:rsidP="003C3614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3C3614" w:rsidRPr="002E7005" w:rsidRDefault="003C3614" w:rsidP="003C361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3C3614" w:rsidRPr="002E7005" w:rsidRDefault="003C3614" w:rsidP="003C361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3C3614" w:rsidRPr="002E7005" w:rsidRDefault="003C3614" w:rsidP="003C3614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3C3614" w:rsidRPr="002E7005" w:rsidRDefault="003C3614" w:rsidP="003C3614">
      <w:pPr>
        <w:pStyle w:val="Style33"/>
        <w:widowControl/>
        <w:numPr>
          <w:ilvl w:val="0"/>
          <w:numId w:val="23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4" w:name="bookmark5"/>
      <w:bookmarkEnd w:id="4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3C3614" w:rsidRPr="002E7005" w:rsidRDefault="003C3614" w:rsidP="003C3614">
      <w:pPr>
        <w:pStyle w:val="Style33"/>
        <w:widowControl/>
        <w:numPr>
          <w:ilvl w:val="0"/>
          <w:numId w:val="23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прием заявления и документов для предоставления муниципальной услуги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должностное лицо, ответственное за прием заявления и документов).</w:t>
      </w:r>
    </w:p>
    <w:p w:rsidR="003C3614" w:rsidRDefault="003C3614" w:rsidP="003C3614">
      <w:pPr>
        <w:pStyle w:val="Style32"/>
        <w:widowControl/>
        <w:tabs>
          <w:tab w:val="left" w:pos="1037"/>
        </w:tabs>
        <w:spacing w:line="360" w:lineRule="auto"/>
        <w:ind w:firstLine="42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</w:p>
    <w:p w:rsidR="003C3614" w:rsidRPr="002E7005" w:rsidRDefault="003C3614" w:rsidP="003C3614">
      <w:pPr>
        <w:pStyle w:val="Style32"/>
        <w:widowControl/>
        <w:tabs>
          <w:tab w:val="left" w:pos="1037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осуществляет прием заявления и документов;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3C3614" w:rsidRPr="002E7005" w:rsidRDefault="003C3614" w:rsidP="003C3614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</w:t>
      </w:r>
      <w:r>
        <w:rPr>
          <w:rStyle w:val="FontStyle57"/>
          <w:sz w:val="28"/>
          <w:szCs w:val="28"/>
        </w:rPr>
        <w:t>ция заявления в используемой в А</w:t>
      </w:r>
      <w:r w:rsidRPr="002E7005">
        <w:rPr>
          <w:rStyle w:val="FontStyle57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2E7005">
        <w:rPr>
          <w:rStyle w:val="FontStyle57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3C3614" w:rsidRPr="002E7005" w:rsidRDefault="003C3614" w:rsidP="003C3614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3C3614" w:rsidRPr="002E7005" w:rsidRDefault="003C3614" w:rsidP="003C3614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5" w:name="bookmark6"/>
      <w:r w:rsidRPr="002E7005">
        <w:rPr>
          <w:rStyle w:val="FontStyle57"/>
          <w:sz w:val="28"/>
          <w:szCs w:val="28"/>
        </w:rPr>
        <w:t>П</w:t>
      </w:r>
      <w:bookmarkEnd w:id="5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C3614" w:rsidRPr="002E7005" w:rsidRDefault="003C3614" w:rsidP="003C3614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6" w:name="bookmark7"/>
      <w:bookmarkEnd w:id="6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C3614" w:rsidRPr="002E7005" w:rsidRDefault="003C3614" w:rsidP="003C3614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3C3614" w:rsidRPr="002E7005" w:rsidRDefault="003C3614" w:rsidP="003C3614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3C3614" w:rsidRPr="002E7005" w:rsidRDefault="003C3614" w:rsidP="003C3614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3C3614" w:rsidRPr="002E7005" w:rsidRDefault="003C3614" w:rsidP="003C361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3C3614" w:rsidRPr="002E7005" w:rsidRDefault="003C3614" w:rsidP="003C3614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процедуры является поступление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по почте либо в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форме с помощью автоматизированных информационных систем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предоставлении муниципальной услуги и документов, необходимых для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предоставления муниципальной услуги, которые заявитель должен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представить самостоятельно в </w:t>
      </w:r>
      <w:r>
        <w:rPr>
          <w:rStyle w:val="FontStyle57"/>
          <w:sz w:val="28"/>
          <w:szCs w:val="28"/>
        </w:rPr>
        <w:t>с</w:t>
      </w:r>
      <w:r w:rsidRPr="002E7005">
        <w:rPr>
          <w:rStyle w:val="FontStyle57"/>
          <w:sz w:val="28"/>
          <w:szCs w:val="28"/>
        </w:rPr>
        <w:t>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3C3614" w:rsidRPr="002E7005" w:rsidRDefault="003C3614" w:rsidP="003C3614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</w:t>
      </w:r>
      <w:r>
        <w:rPr>
          <w:rStyle w:val="FontStyle57"/>
          <w:sz w:val="28"/>
          <w:szCs w:val="28"/>
        </w:rPr>
        <w:t>а бумажном носителе хранится в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3C3614" w:rsidRPr="002E7005" w:rsidRDefault="003C3614" w:rsidP="003C3614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2E7005">
        <w:rPr>
          <w:rStyle w:val="FontStyle57"/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3C3614" w:rsidRPr="002E7005" w:rsidRDefault="003C3614" w:rsidP="003C3614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3C3614" w:rsidRPr="002E7005" w:rsidRDefault="003C3614" w:rsidP="003C3614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3C3614" w:rsidRPr="002E7005" w:rsidRDefault="003C3614" w:rsidP="003C3614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3C3614" w:rsidRPr="002E7005" w:rsidRDefault="003C3614" w:rsidP="003C3614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3C3614" w:rsidRPr="002E7005" w:rsidRDefault="003C3614" w:rsidP="003C3614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3C3614" w:rsidRPr="002E7005" w:rsidRDefault="003C3614" w:rsidP="003C3614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3C3614" w:rsidRPr="00B24691" w:rsidRDefault="003C3614" w:rsidP="003C3614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3C3614" w:rsidRPr="00B24691" w:rsidRDefault="003C3614" w:rsidP="003C3614">
      <w:pPr>
        <w:pStyle w:val="Style35"/>
        <w:widowControl/>
        <w:spacing w:line="360" w:lineRule="auto"/>
        <w:rPr>
          <w:sz w:val="28"/>
          <w:szCs w:val="28"/>
        </w:rPr>
      </w:pPr>
    </w:p>
    <w:p w:rsidR="003C3614" w:rsidRPr="00B24691" w:rsidRDefault="003C3614" w:rsidP="003C3614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3.14.</w:t>
      </w:r>
      <w:r w:rsidRPr="00B24691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B24691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пункте 2.6 </w:t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3C3614" w:rsidRPr="00B24691" w:rsidRDefault="003C3614" w:rsidP="003C3614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3.15.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B24691">
        <w:rPr>
          <w:rStyle w:val="FontStyle57"/>
          <w:sz w:val="28"/>
          <w:szCs w:val="28"/>
        </w:rPr>
        <w:br/>
      </w:r>
      <w:r w:rsidRPr="00B24691">
        <w:rPr>
          <w:rStyle w:val="FontStyle57"/>
          <w:sz w:val="28"/>
          <w:szCs w:val="28"/>
        </w:rPr>
        <w:lastRenderedPageBreak/>
        <w:t>соответствие испрашиваемой муниципальной услуги перечню</w:t>
      </w:r>
      <w:r w:rsidRPr="00B24691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3C3614" w:rsidRPr="00B24691" w:rsidRDefault="003C3614" w:rsidP="003C3614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3.16.</w:t>
      </w:r>
      <w:r w:rsidRPr="00B24691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3C3614" w:rsidRPr="00B24691" w:rsidRDefault="003C3614" w:rsidP="003C3614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3.17.</w:t>
      </w:r>
      <w:r w:rsidRPr="00B24691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B24691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: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C3614" w:rsidRPr="00B24691" w:rsidRDefault="003C3614" w:rsidP="003C3614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3.18.</w:t>
      </w:r>
      <w:r w:rsidRPr="00B24691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B24691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B24691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</w:t>
        </w:r>
        <w:r w:rsidRPr="00B24691">
          <w:rPr>
            <w:rStyle w:val="FontStyle57"/>
            <w:sz w:val="28"/>
            <w:szCs w:val="28"/>
          </w:rPr>
          <w:br/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B24691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 </w:t>
        </w:r>
      </w:hyperlink>
      <w:r w:rsidRPr="00B24691">
        <w:rPr>
          <w:rStyle w:val="FontStyle57"/>
          <w:sz w:val="28"/>
          <w:szCs w:val="28"/>
        </w:rPr>
        <w:t>настоящего</w:t>
      </w:r>
      <w:r w:rsidRPr="00B24691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3C3614" w:rsidRPr="00B24691" w:rsidRDefault="003C3614" w:rsidP="003C3614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3.19.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B24691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B24691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B24691">
        <w:rPr>
          <w:rStyle w:val="FontStyle57"/>
          <w:sz w:val="28"/>
          <w:szCs w:val="28"/>
        </w:rPr>
        <w:br/>
        <w:t>документы.</w:t>
      </w:r>
    </w:p>
    <w:p w:rsidR="003C3614" w:rsidRPr="00B24691" w:rsidRDefault="003C3614" w:rsidP="003C3614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3C3614" w:rsidRPr="00B24691" w:rsidRDefault="003C3614" w:rsidP="003C3614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3C3614" w:rsidRPr="00B24691" w:rsidRDefault="003C3614" w:rsidP="003C3614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B24691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B24691">
          <w:rPr>
            <w:rStyle w:val="FontStyle57"/>
            <w:sz w:val="28"/>
            <w:szCs w:val="28"/>
          </w:rPr>
          <w:t xml:space="preserve"> 3.6 </w:t>
        </w:r>
      </w:hyperlink>
      <w:r w:rsidRPr="00B24691">
        <w:rPr>
          <w:rStyle w:val="FontStyle57"/>
          <w:sz w:val="28"/>
          <w:szCs w:val="28"/>
        </w:rPr>
        <w:t>-</w:t>
      </w:r>
      <w:hyperlink w:anchor="bookmark7" w:history="1">
        <w:r w:rsidRPr="00B24691">
          <w:rPr>
            <w:rStyle w:val="FontStyle57"/>
            <w:sz w:val="28"/>
            <w:szCs w:val="28"/>
          </w:rPr>
          <w:t xml:space="preserve"> 3.8 </w:t>
        </w:r>
      </w:hyperlink>
      <w:r w:rsidRPr="00B24691">
        <w:rPr>
          <w:rStyle w:val="FontStyle57"/>
          <w:sz w:val="28"/>
          <w:szCs w:val="28"/>
        </w:rPr>
        <w:t>Административного регламента.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Результатом административной процедуры является доставка в Комиссию </w:t>
      </w:r>
      <w:r>
        <w:rPr>
          <w:rStyle w:val="FontStyle57"/>
          <w:sz w:val="28"/>
          <w:szCs w:val="28"/>
        </w:rPr>
        <w:t xml:space="preserve">ПЗЗ </w:t>
      </w:r>
      <w:r w:rsidRPr="00B24691">
        <w:rPr>
          <w:rStyle w:val="FontStyle57"/>
          <w:sz w:val="28"/>
          <w:szCs w:val="28"/>
        </w:rPr>
        <w:t>заявления и представленных заявителем в МФЦ документов.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3C3614" w:rsidRPr="00B24691" w:rsidRDefault="003C3614" w:rsidP="003C3614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3C3614" w:rsidRPr="0085178E" w:rsidRDefault="003C3614" w:rsidP="003C3614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3C3614" w:rsidRPr="002E7005" w:rsidRDefault="003C3614" w:rsidP="003C361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3C3614" w:rsidRPr="002E7005" w:rsidRDefault="003C3614" w:rsidP="003C3614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</w:t>
      </w:r>
      <w:r>
        <w:rPr>
          <w:rStyle w:val="FontStyle57"/>
          <w:sz w:val="28"/>
          <w:szCs w:val="28"/>
        </w:rPr>
        <w:t>и отсутствие их в распоряжении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3C3614" w:rsidRPr="002E7005" w:rsidRDefault="003C3614" w:rsidP="003C361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3.27. </w:t>
      </w: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на формирование и направление ме</w:t>
      </w:r>
      <w:r>
        <w:rPr>
          <w:rStyle w:val="FontStyle57"/>
          <w:sz w:val="28"/>
          <w:szCs w:val="28"/>
        </w:rPr>
        <w:t>жведомственных запросов (далее –</w:t>
      </w:r>
      <w:r w:rsidRPr="002E7005">
        <w:rPr>
          <w:rStyle w:val="FontStyle57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3C3614" w:rsidRPr="002E7005" w:rsidRDefault="003C3614" w:rsidP="003C361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3C3614" w:rsidRPr="002E7005" w:rsidRDefault="003C3614" w:rsidP="003C3614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3C3614" w:rsidRPr="002E7005" w:rsidRDefault="003C3614" w:rsidP="003C3614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3C3614" w:rsidRPr="002E7005" w:rsidRDefault="003C3614" w:rsidP="003C3614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8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27.07.2010 N 210-ФЗ                    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3C3614" w:rsidRPr="002E7005" w:rsidRDefault="003C3614" w:rsidP="003C361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3C3614" w:rsidRPr="002E7005" w:rsidRDefault="003C3614" w:rsidP="003C3614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3C3614" w:rsidRPr="002E7005" w:rsidRDefault="003C3614" w:rsidP="003C361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>Критерием принятия решения о направлении межведомственных запросов явля</w:t>
      </w:r>
      <w:r>
        <w:rPr>
          <w:rStyle w:val="FontStyle57"/>
          <w:sz w:val="28"/>
          <w:szCs w:val="28"/>
        </w:rPr>
        <w:t>ется отсутствие в распоряжении А</w:t>
      </w:r>
      <w:r w:rsidRPr="002E7005">
        <w:rPr>
          <w:rStyle w:val="FontStyle57"/>
          <w:sz w:val="28"/>
          <w:szCs w:val="28"/>
        </w:rPr>
        <w:t>дминистрации 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3C3614" w:rsidRPr="002E7005" w:rsidRDefault="003C3614" w:rsidP="003C361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3C3614" w:rsidRPr="002E7005" w:rsidRDefault="003C3614" w:rsidP="003C3614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3C3614" w:rsidRPr="002E7005" w:rsidRDefault="003C3614" w:rsidP="003C3614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3C3614" w:rsidRPr="002E7005" w:rsidRDefault="003C3614" w:rsidP="003C3614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3C3614" w:rsidRPr="002E7005" w:rsidRDefault="003C3614" w:rsidP="003C3614">
      <w:pPr>
        <w:pStyle w:val="Style38"/>
        <w:widowControl/>
        <w:spacing w:line="360" w:lineRule="auto"/>
        <w:rPr>
          <w:sz w:val="28"/>
          <w:szCs w:val="28"/>
        </w:rPr>
      </w:pPr>
    </w:p>
    <w:p w:rsidR="003C3614" w:rsidRPr="002E7005" w:rsidRDefault="003C3614" w:rsidP="003C3614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3C3614" w:rsidRDefault="003C3614" w:rsidP="003C3614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ответственное за рассмотрение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выдаче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(далее – </w:t>
      </w:r>
      <w:r w:rsidRPr="002E7005">
        <w:rPr>
          <w:rStyle w:val="FontStyle57"/>
          <w:sz w:val="28"/>
          <w:szCs w:val="28"/>
        </w:rPr>
        <w:t>должностное лицо).</w:t>
      </w:r>
    </w:p>
    <w:p w:rsidR="003C3614" w:rsidRPr="002E7005" w:rsidRDefault="003C3614" w:rsidP="003C3614">
      <w:pPr>
        <w:pStyle w:val="Style39"/>
        <w:widowControl/>
        <w:tabs>
          <w:tab w:val="left" w:pos="1334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3C3614" w:rsidRPr="002E7005" w:rsidRDefault="003C3614" w:rsidP="003C3614">
      <w:pPr>
        <w:pStyle w:val="Style39"/>
        <w:widowControl/>
        <w:tabs>
          <w:tab w:val="left" w:pos="893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 xml:space="preserve">предмет </w:t>
      </w:r>
      <w:r>
        <w:rPr>
          <w:rStyle w:val="FontStyle57"/>
          <w:sz w:val="28"/>
          <w:szCs w:val="28"/>
        </w:rPr>
        <w:t>соответствия требованиям технических регламентов;</w:t>
      </w:r>
    </w:p>
    <w:p w:rsidR="003C3614" w:rsidRPr="002E7005" w:rsidRDefault="003C3614" w:rsidP="003C3614">
      <w:pPr>
        <w:pStyle w:val="Style39"/>
        <w:widowControl/>
        <w:tabs>
          <w:tab w:val="left" w:pos="893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2)</w:t>
      </w:r>
      <w:r w:rsidRPr="002E7005">
        <w:rPr>
          <w:rStyle w:val="FontStyle57"/>
          <w:sz w:val="28"/>
          <w:szCs w:val="28"/>
        </w:rPr>
        <w:tab/>
        <w:t xml:space="preserve">в случае если </w:t>
      </w:r>
      <w:r>
        <w:rPr>
          <w:rStyle w:val="FontStyle57"/>
          <w:sz w:val="28"/>
          <w:szCs w:val="28"/>
        </w:rPr>
        <w:t>соответствует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 xml:space="preserve">главе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для </w:t>
      </w:r>
      <w:r>
        <w:rPr>
          <w:rStyle w:val="FontStyle57"/>
          <w:sz w:val="28"/>
          <w:szCs w:val="28"/>
        </w:rPr>
        <w:t>п</w:t>
      </w:r>
      <w:r w:rsidRPr="002E7005">
        <w:rPr>
          <w:rStyle w:val="FontStyle57"/>
          <w:sz w:val="28"/>
          <w:szCs w:val="28"/>
        </w:rPr>
        <w:t>роведения публичных слушаний по вопросу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предоставления разрешения на </w:t>
      </w:r>
      <w:r>
        <w:rPr>
          <w:rStyle w:val="FontStyle57"/>
          <w:sz w:val="28"/>
          <w:szCs w:val="28"/>
        </w:rPr>
        <w:t>отклонение от предельных параметров.</w:t>
      </w:r>
    </w:p>
    <w:p w:rsidR="003C3614" w:rsidRPr="002E7005" w:rsidRDefault="003C3614" w:rsidP="003C3614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 xml:space="preserve">муниципальный правовой акт 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 xml:space="preserve">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3C3614" w:rsidRPr="002E7005" w:rsidRDefault="003C3614" w:rsidP="003C3614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3C3614" w:rsidRDefault="003C3614" w:rsidP="003C3614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</w:t>
      </w:r>
      <w:r>
        <w:rPr>
          <w:rStyle w:val="FontStyle57"/>
          <w:sz w:val="28"/>
          <w:szCs w:val="28"/>
        </w:rPr>
        <w:t>ения муниципальный услуги в МФЦ;</w:t>
      </w:r>
      <w:r w:rsidRPr="002E7005">
        <w:rPr>
          <w:rStyle w:val="FontStyle57"/>
          <w:sz w:val="28"/>
          <w:szCs w:val="28"/>
        </w:rPr>
        <w:t xml:space="preserve"> </w:t>
      </w:r>
    </w:p>
    <w:p w:rsidR="003C3614" w:rsidRDefault="003C3614" w:rsidP="003C3614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3C3614" w:rsidRDefault="003C3614" w:rsidP="003C3614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 взаимодействии. Срок передачи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3C3614" w:rsidRPr="002E7005" w:rsidRDefault="003C3614" w:rsidP="003C3614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3C3614" w:rsidRPr="002E7005" w:rsidRDefault="003C3614" w:rsidP="003C3614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3C3614" w:rsidRDefault="003C3614" w:rsidP="003C3614">
      <w:pPr>
        <w:pStyle w:val="Style4"/>
        <w:widowControl/>
        <w:spacing w:line="240" w:lineRule="auto"/>
        <w:ind w:left="170" w:hanging="170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Рассмотрение документов и принятие решения 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 xml:space="preserve">либо </w:t>
      </w:r>
      <w:r>
        <w:rPr>
          <w:rStyle w:val="FontStyle57"/>
          <w:sz w:val="28"/>
          <w:szCs w:val="28"/>
        </w:rPr>
        <w:t xml:space="preserve">об </w:t>
      </w:r>
      <w:r w:rsidRPr="002E7005">
        <w:rPr>
          <w:rStyle w:val="FontStyle57"/>
          <w:sz w:val="28"/>
          <w:szCs w:val="28"/>
        </w:rPr>
        <w:t>отказе</w:t>
      </w:r>
    </w:p>
    <w:p w:rsidR="003C3614" w:rsidRPr="002E7005" w:rsidRDefault="003C3614" w:rsidP="003C3614">
      <w:pPr>
        <w:pStyle w:val="Style4"/>
        <w:widowControl/>
        <w:spacing w:line="240" w:lineRule="auto"/>
        <w:ind w:left="170" w:hanging="170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3C3614" w:rsidRPr="002E7005" w:rsidRDefault="003C3614" w:rsidP="003C3614">
      <w:pPr>
        <w:pStyle w:val="Style40"/>
        <w:widowControl/>
        <w:spacing w:line="360" w:lineRule="auto"/>
        <w:rPr>
          <w:sz w:val="28"/>
          <w:szCs w:val="28"/>
        </w:rPr>
      </w:pPr>
    </w:p>
    <w:p w:rsidR="003C3614" w:rsidRPr="002E7005" w:rsidRDefault="003C3614" w:rsidP="003C3614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 xml:space="preserve">Комиссии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 xml:space="preserve">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>или об отказе в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в течение трех дней со дня </w:t>
      </w:r>
      <w:r w:rsidRPr="002E7005">
        <w:rPr>
          <w:rStyle w:val="FontStyle57"/>
          <w:sz w:val="28"/>
          <w:szCs w:val="28"/>
        </w:rPr>
        <w:t xml:space="preserve">поступления рекомендаций Комиссии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3C3614" w:rsidRPr="002E7005" w:rsidRDefault="003C3614" w:rsidP="003C361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 xml:space="preserve">администрации 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3C3614" w:rsidRPr="002E7005" w:rsidRDefault="003C3614" w:rsidP="003C361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3C3614" w:rsidRPr="002E7005" w:rsidRDefault="003C3614" w:rsidP="003C361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 xml:space="preserve">муниципального правового акта 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>или об отказе в предоставлении такого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разрешения.</w:t>
      </w:r>
    </w:p>
    <w:p w:rsidR="003C3614" w:rsidRPr="002E7005" w:rsidRDefault="003C3614" w:rsidP="003C361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3C3614" w:rsidRPr="002E7005" w:rsidRDefault="003C3614" w:rsidP="003C3614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</w:t>
      </w:r>
      <w:r>
        <w:rPr>
          <w:rStyle w:val="FontStyle57"/>
          <w:sz w:val="28"/>
          <w:szCs w:val="28"/>
        </w:rPr>
        <w:t xml:space="preserve">услуги в МФЦ; </w:t>
      </w:r>
    </w:p>
    <w:p w:rsidR="003C3614" w:rsidRDefault="003C3614" w:rsidP="003C3614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3C3614" w:rsidRDefault="003C3614" w:rsidP="003C3614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2E7005">
        <w:rPr>
          <w:rStyle w:val="FontStyle57"/>
          <w:sz w:val="28"/>
          <w:szCs w:val="28"/>
        </w:rPr>
        <w:t xml:space="preserve"> у</w:t>
      </w:r>
      <w:bookmarkEnd w:id="7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3C3614" w:rsidRPr="002E7005" w:rsidRDefault="003C3614" w:rsidP="003C361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</w:t>
      </w:r>
      <w:r>
        <w:rPr>
          <w:rStyle w:val="FontStyle57"/>
          <w:sz w:val="28"/>
          <w:szCs w:val="28"/>
        </w:rPr>
        <w:t xml:space="preserve"> взаимодействии. Срок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3C3614" w:rsidRPr="002E7005" w:rsidRDefault="003C3614" w:rsidP="003C3614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3C3614" w:rsidRPr="002E7005" w:rsidRDefault="003C3614" w:rsidP="003C3614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3C3614" w:rsidRPr="002E7005" w:rsidRDefault="003C3614" w:rsidP="003C3614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3C3614" w:rsidRPr="002E7005" w:rsidRDefault="003C3614" w:rsidP="003C3614">
      <w:pPr>
        <w:pStyle w:val="Style41"/>
        <w:widowControl/>
        <w:numPr>
          <w:ilvl w:val="0"/>
          <w:numId w:val="30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</w:t>
      </w:r>
      <w:r>
        <w:rPr>
          <w:rStyle w:val="FontStyle57"/>
          <w:sz w:val="28"/>
          <w:szCs w:val="28"/>
        </w:rPr>
        <w:t>стными лицами А</w:t>
      </w:r>
      <w:r w:rsidRPr="002E7005">
        <w:rPr>
          <w:rStyle w:val="FontStyle57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2E7005">
        <w:rPr>
          <w:rStyle w:val="FontStyle57"/>
          <w:sz w:val="28"/>
          <w:szCs w:val="28"/>
        </w:rPr>
        <w:lastRenderedPageBreak/>
        <w:t>принятием ими решений осуществляется на постоянной основе уполномоченным должностным лицом.</w:t>
      </w:r>
    </w:p>
    <w:p w:rsidR="003C3614" w:rsidRPr="002E7005" w:rsidRDefault="003C3614" w:rsidP="003C3614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3C3614" w:rsidRPr="002E7005" w:rsidRDefault="003C3614" w:rsidP="003C3614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Style w:val="FontStyle57"/>
          <w:sz w:val="28"/>
          <w:szCs w:val="28"/>
        </w:rPr>
        <w:t xml:space="preserve"> (бездействие) должностных лиц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3C3614" w:rsidRPr="002E7005" w:rsidRDefault="003C3614" w:rsidP="003C3614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</w:t>
      </w:r>
      <w:r>
        <w:rPr>
          <w:rStyle w:val="FontStyle57"/>
          <w:sz w:val="28"/>
          <w:szCs w:val="28"/>
        </w:rPr>
        <w:t>я плановых проверок выполнения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дминистрацией положений 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 и иных нормативных правовых актов,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Style w:val="FontStyle57"/>
          <w:sz w:val="28"/>
          <w:szCs w:val="28"/>
        </w:rPr>
        <w:t xml:space="preserve"> определяются планом работы А</w:t>
      </w:r>
      <w:r w:rsidRPr="002E7005">
        <w:rPr>
          <w:rStyle w:val="FontStyle57"/>
          <w:sz w:val="28"/>
          <w:szCs w:val="28"/>
        </w:rPr>
        <w:t>дминистрации на текущий год.</w:t>
      </w:r>
    </w:p>
    <w:p w:rsidR="003C3614" w:rsidRPr="002E7005" w:rsidRDefault="003C3614" w:rsidP="003C3614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3C3614" w:rsidRPr="002E7005" w:rsidRDefault="003C3614" w:rsidP="003C3614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C3614" w:rsidRPr="002E7005" w:rsidRDefault="003C3614" w:rsidP="003C3614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3C3614" w:rsidRPr="002E7005" w:rsidRDefault="003C3614" w:rsidP="003C3614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</w:t>
      </w:r>
      <w:r>
        <w:rPr>
          <w:rStyle w:val="FontStyle57"/>
          <w:sz w:val="28"/>
          <w:szCs w:val="28"/>
        </w:rPr>
        <w:t>тся структурным</w:t>
      </w:r>
      <w:r>
        <w:rPr>
          <w:rStyle w:val="FontStyle57"/>
          <w:sz w:val="28"/>
          <w:szCs w:val="28"/>
        </w:rPr>
        <w:br/>
        <w:t>подразделением А</w:t>
      </w:r>
      <w:r w:rsidRPr="002E7005">
        <w:rPr>
          <w:rStyle w:val="FontStyle57"/>
          <w:sz w:val="28"/>
          <w:szCs w:val="28"/>
        </w:rPr>
        <w:t>дминистрации,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ответственным за организацию работы по рассмотрению обращений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граждан, и уполномоченными должностными лицами на основании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соответствующих правовых актов.</w:t>
      </w:r>
    </w:p>
    <w:p w:rsidR="003C3614" w:rsidRPr="002E7005" w:rsidRDefault="003C3614" w:rsidP="003C3614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должностных лиц к </w:t>
      </w:r>
      <w:r w:rsidRPr="002E7005">
        <w:rPr>
          <w:rStyle w:val="FontStyle57"/>
          <w:sz w:val="28"/>
          <w:szCs w:val="28"/>
        </w:rPr>
        <w:lastRenderedPageBreak/>
        <w:t>ответственности. Результаты проверок отражаются отдельной справкой или актом.</w:t>
      </w:r>
    </w:p>
    <w:p w:rsidR="003C3614" w:rsidRPr="002E7005" w:rsidRDefault="003C3614" w:rsidP="003C3614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</w:t>
      </w:r>
      <w:r>
        <w:rPr>
          <w:rStyle w:val="FontStyle57"/>
          <w:sz w:val="28"/>
          <w:szCs w:val="28"/>
        </w:rPr>
        <w:tab/>
        <w:t>Должностные лица А</w:t>
      </w:r>
      <w:r w:rsidRPr="002E7005">
        <w:rPr>
          <w:rStyle w:val="FontStyle57"/>
          <w:sz w:val="28"/>
          <w:szCs w:val="28"/>
        </w:rPr>
        <w:t>дминистрации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3C3614" w:rsidRPr="002E7005" w:rsidRDefault="003C3614" w:rsidP="003C3614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4.9. </w:t>
      </w:r>
      <w:r w:rsidRPr="002E7005">
        <w:rPr>
          <w:rStyle w:val="FontStyle57"/>
          <w:sz w:val="28"/>
          <w:szCs w:val="28"/>
        </w:rPr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дминистрации, участвующие в предоставлении муниципальной услуги.</w:t>
      </w:r>
    </w:p>
    <w:p w:rsidR="003C3614" w:rsidRPr="002E7005" w:rsidRDefault="003C3614" w:rsidP="003C3614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или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</w:t>
      </w:r>
      <w:r>
        <w:rPr>
          <w:rStyle w:val="FontStyle57"/>
          <w:sz w:val="28"/>
          <w:szCs w:val="28"/>
        </w:rPr>
        <w:t xml:space="preserve"> портале, на официальном сайте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.</w:t>
      </w:r>
      <w:proofErr w:type="gramEnd"/>
    </w:p>
    <w:p w:rsidR="003C3614" w:rsidRPr="002E7005" w:rsidRDefault="003C3614" w:rsidP="003C3614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</w:t>
      </w:r>
      <w:r w:rsidRPr="002E7005">
        <w:rPr>
          <w:rStyle w:val="FontStyle57"/>
          <w:sz w:val="28"/>
          <w:szCs w:val="28"/>
        </w:rPr>
        <w:lastRenderedPageBreak/>
        <w:t>предоставления муниципальной услуги, сделанное по телефону или электронной почте, не может превышать одного рабочего дня.</w:t>
      </w:r>
    </w:p>
    <w:p w:rsidR="003C3614" w:rsidRPr="002E7005" w:rsidRDefault="003C3614" w:rsidP="003C3614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3C3614" w:rsidRPr="003757AE" w:rsidRDefault="003C3614" w:rsidP="003C3614">
      <w:pPr>
        <w:jc w:val="center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</w:t>
      </w:r>
      <w:r>
        <w:rPr>
          <w:rStyle w:val="FontStyle57"/>
          <w:sz w:val="28"/>
          <w:szCs w:val="28"/>
        </w:rPr>
        <w:t>шений и действий (бездействия)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муниципальных служащих</w:t>
      </w:r>
    </w:p>
    <w:p w:rsidR="003C3614" w:rsidRPr="002E7005" w:rsidRDefault="003C3614" w:rsidP="003C3614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3C3614" w:rsidRPr="002E7005" w:rsidRDefault="003C3614" w:rsidP="003C3614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</w:t>
      </w:r>
      <w:r>
        <w:rPr>
          <w:rStyle w:val="FontStyle57"/>
          <w:sz w:val="28"/>
          <w:szCs w:val="28"/>
        </w:rPr>
        <w:t>тавления</w:t>
      </w:r>
      <w:r>
        <w:rPr>
          <w:rStyle w:val="FontStyle57"/>
          <w:sz w:val="28"/>
          <w:szCs w:val="28"/>
        </w:rPr>
        <w:br/>
        <w:t>муниципальной услуги,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 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также должностных лиц, муниципальных служащих в досудебном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(внесудебном) порядке.</w:t>
      </w:r>
      <w:proofErr w:type="gramEnd"/>
    </w:p>
    <w:p w:rsidR="003C3614" w:rsidRPr="002E7005" w:rsidRDefault="003C3614" w:rsidP="003C3614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осуществляемых (принятых) в ходе предос</w:t>
      </w:r>
      <w:r>
        <w:rPr>
          <w:rStyle w:val="FontStyle57"/>
          <w:sz w:val="28"/>
          <w:szCs w:val="28"/>
        </w:rPr>
        <w:t>тавления муниципальной услуги, А</w:t>
      </w:r>
      <w:r w:rsidRPr="002E7005">
        <w:rPr>
          <w:rStyle w:val="FontStyle57"/>
          <w:sz w:val="28"/>
          <w:szCs w:val="28"/>
        </w:rPr>
        <w:t>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3C3614" w:rsidRPr="002E7005" w:rsidRDefault="003C3614" w:rsidP="003C3614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3C3614" w:rsidRPr="002E7005" w:rsidRDefault="003C3614" w:rsidP="003C3614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3C3614" w:rsidRPr="002E7005" w:rsidRDefault="003C3614" w:rsidP="003C3614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наименование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фамилию, и</w:t>
      </w:r>
      <w:r>
        <w:rPr>
          <w:rStyle w:val="FontStyle57"/>
          <w:sz w:val="28"/>
          <w:szCs w:val="28"/>
        </w:rPr>
        <w:t>мя, отчество должностного лица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действия (бездействие) которых обжалуются;</w:t>
      </w:r>
      <w:proofErr w:type="gramEnd"/>
    </w:p>
    <w:p w:rsidR="003C3614" w:rsidRPr="002E7005" w:rsidRDefault="003C3614" w:rsidP="003C3614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</w:t>
      </w:r>
      <w:r>
        <w:rPr>
          <w:rStyle w:val="FontStyle57"/>
          <w:sz w:val="28"/>
          <w:szCs w:val="28"/>
        </w:rPr>
        <w:t>илию, имя, отчество (последнее –</w:t>
      </w:r>
      <w:r w:rsidRPr="002E7005">
        <w:rPr>
          <w:rStyle w:val="FontStyle57"/>
          <w:sz w:val="28"/>
          <w:szCs w:val="28"/>
        </w:rPr>
        <w:t xml:space="preserve"> при наличии), сведения о месте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жительства заявителя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физического лица либо наименование, сведения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3C3614" w:rsidRPr="002E7005" w:rsidRDefault="003C3614" w:rsidP="003C3614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</w:t>
      </w:r>
      <w:r>
        <w:rPr>
          <w:rStyle w:val="FontStyle57"/>
          <w:sz w:val="28"/>
          <w:szCs w:val="28"/>
        </w:rPr>
        <w:t>ниях и действиях (бездействии)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</w:t>
      </w:r>
      <w:r>
        <w:rPr>
          <w:rStyle w:val="FontStyle57"/>
          <w:sz w:val="28"/>
          <w:szCs w:val="28"/>
        </w:rPr>
        <w:t>трации</w:t>
      </w:r>
      <w:r w:rsidRPr="002E7005">
        <w:rPr>
          <w:rStyle w:val="FontStyle57"/>
          <w:sz w:val="28"/>
          <w:szCs w:val="28"/>
        </w:rPr>
        <w:t>, должностного лица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 xml:space="preserve">дминистрации либо </w:t>
      </w:r>
      <w:r>
        <w:rPr>
          <w:rStyle w:val="FontStyle57"/>
          <w:sz w:val="28"/>
          <w:szCs w:val="28"/>
        </w:rPr>
        <w:t>м</w:t>
      </w:r>
      <w:r w:rsidRPr="002E7005">
        <w:rPr>
          <w:rStyle w:val="FontStyle57"/>
          <w:sz w:val="28"/>
          <w:szCs w:val="28"/>
        </w:rPr>
        <w:t>униципального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служащего;</w:t>
      </w:r>
    </w:p>
    <w:p w:rsidR="003C3614" w:rsidRPr="002E7005" w:rsidRDefault="003C3614" w:rsidP="003C3614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</w:t>
      </w:r>
      <w:r>
        <w:rPr>
          <w:rStyle w:val="FontStyle57"/>
          <w:sz w:val="28"/>
          <w:szCs w:val="28"/>
        </w:rPr>
        <w:t>ием и</w:t>
      </w:r>
      <w:r>
        <w:rPr>
          <w:rStyle w:val="FontStyle57"/>
          <w:sz w:val="28"/>
          <w:szCs w:val="28"/>
        </w:rPr>
        <w:br/>
        <w:t>действием (бездействием) А</w:t>
      </w:r>
      <w:r w:rsidRPr="002E7005">
        <w:rPr>
          <w:rStyle w:val="FontStyle57"/>
          <w:sz w:val="28"/>
          <w:szCs w:val="28"/>
        </w:rPr>
        <w:t>дминистрации должностного лица администрации либо муниципального служащего.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Заявителем могут быть представлены документы (при наличии),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подтверждающие доводы заявителя, либо их копии.</w:t>
      </w:r>
    </w:p>
    <w:p w:rsidR="003C3614" w:rsidRPr="002E7005" w:rsidRDefault="003C3614" w:rsidP="003C3614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3C3614" w:rsidRPr="002E7005" w:rsidRDefault="003C3614" w:rsidP="003C3614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муниципальной услуги;</w:t>
      </w:r>
    </w:p>
    <w:p w:rsidR="003C3614" w:rsidRPr="002E7005" w:rsidRDefault="003C3614" w:rsidP="003C3614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3C3614" w:rsidRPr="002E7005" w:rsidRDefault="003C3614" w:rsidP="003C3614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предоставления муниципальной услуги;</w:t>
      </w:r>
    </w:p>
    <w:p w:rsidR="003C3614" w:rsidRPr="002E7005" w:rsidRDefault="003C3614" w:rsidP="003C3614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C3614" w:rsidRPr="002E7005" w:rsidRDefault="003C3614" w:rsidP="003C3614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C3614" w:rsidRPr="002E7005" w:rsidRDefault="003C3614" w:rsidP="003C3614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2E7005">
        <w:rPr>
          <w:rStyle w:val="FontStyle57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3C3614" w:rsidRPr="002E7005" w:rsidRDefault="003C3614" w:rsidP="003C3614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отказ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должностного лица А</w:t>
      </w:r>
      <w:r w:rsidRPr="002E7005">
        <w:rPr>
          <w:rStyle w:val="FontStyle57"/>
          <w:sz w:val="28"/>
          <w:szCs w:val="28"/>
        </w:rPr>
        <w:t>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3614" w:rsidRPr="002E7005" w:rsidRDefault="003C3614" w:rsidP="003C3614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для начала процедуры досудебного (внесудебного) обжа</w:t>
      </w:r>
      <w:r>
        <w:rPr>
          <w:rStyle w:val="FontStyle57"/>
          <w:sz w:val="28"/>
          <w:szCs w:val="28"/>
        </w:rPr>
        <w:t>лования является поступление в А</w:t>
      </w:r>
      <w:r w:rsidRPr="002E7005">
        <w:rPr>
          <w:rStyle w:val="FontStyle57"/>
          <w:sz w:val="28"/>
          <w:szCs w:val="28"/>
        </w:rPr>
        <w:t xml:space="preserve">дминистрацию жалобы от </w:t>
      </w:r>
      <w:r>
        <w:rPr>
          <w:rStyle w:val="FontStyle57"/>
          <w:sz w:val="28"/>
          <w:szCs w:val="28"/>
        </w:rPr>
        <w:t>з</w:t>
      </w:r>
      <w:r w:rsidRPr="002E7005">
        <w:rPr>
          <w:rStyle w:val="FontStyle57"/>
          <w:sz w:val="28"/>
          <w:szCs w:val="28"/>
        </w:rPr>
        <w:t>аявителя.</w:t>
      </w:r>
    </w:p>
    <w:p w:rsidR="003C3614" w:rsidRPr="002E7005" w:rsidRDefault="003C3614" w:rsidP="003C3614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C3614" w:rsidRPr="002E7005" w:rsidRDefault="003C3614" w:rsidP="003C3614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Жалоба, поступившая в А</w:t>
      </w:r>
      <w:r w:rsidRPr="002E7005">
        <w:rPr>
          <w:rStyle w:val="FontStyle57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Style w:val="FontStyle57"/>
          <w:sz w:val="28"/>
          <w:szCs w:val="28"/>
        </w:rPr>
        <w:t xml:space="preserve"> а в случае обжалования отказа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в течение 5 рабочих дней со дня ее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C3614" w:rsidRPr="002E7005" w:rsidRDefault="003C3614" w:rsidP="003C3614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 р</w:t>
      </w:r>
      <w:r>
        <w:rPr>
          <w:rStyle w:val="FontStyle57"/>
          <w:sz w:val="28"/>
          <w:szCs w:val="28"/>
        </w:rPr>
        <w:t>езультатам рассмотрения жалобы А</w:t>
      </w:r>
      <w:r w:rsidRPr="002E7005">
        <w:rPr>
          <w:rStyle w:val="FontStyle57"/>
          <w:sz w:val="28"/>
          <w:szCs w:val="28"/>
        </w:rPr>
        <w:t>дминистрация  принимает одно из следующих решений:</w:t>
      </w:r>
    </w:p>
    <w:p w:rsidR="003C3614" w:rsidRPr="002E7005" w:rsidRDefault="003C3614" w:rsidP="003C3614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решение об удовлетворении жалобы заявителя, о признании неправомерным обжалованного де</w:t>
      </w:r>
      <w:r>
        <w:rPr>
          <w:rStyle w:val="FontStyle57"/>
          <w:sz w:val="28"/>
          <w:szCs w:val="28"/>
        </w:rPr>
        <w:t>йствия (бездействия) и решения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>дминистрации, муниципального служащего, в том числе в форме отмены принятого р</w:t>
      </w:r>
      <w:r>
        <w:rPr>
          <w:rStyle w:val="FontStyle57"/>
          <w:sz w:val="28"/>
          <w:szCs w:val="28"/>
        </w:rPr>
        <w:t>ешения, исправления допущенных А</w:t>
      </w:r>
      <w:r w:rsidRPr="002E7005">
        <w:rPr>
          <w:rStyle w:val="FontStyle57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</w:t>
      </w:r>
      <w:r w:rsidRPr="002E7005">
        <w:rPr>
          <w:rStyle w:val="FontStyle57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E7005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</w:t>
      </w:r>
      <w:r>
        <w:rPr>
          <w:rStyle w:val="FontStyle57"/>
          <w:sz w:val="28"/>
          <w:szCs w:val="28"/>
        </w:rPr>
        <w:t>й со дня обращения заявителя в А</w:t>
      </w:r>
      <w:r w:rsidRPr="002E7005">
        <w:rPr>
          <w:rStyle w:val="FontStyle57"/>
          <w:sz w:val="28"/>
          <w:szCs w:val="28"/>
        </w:rPr>
        <w:t>дминистрацию о замене такого разрешения на строительство;</w:t>
      </w:r>
    </w:p>
    <w:p w:rsidR="003C3614" w:rsidRPr="002E7005" w:rsidRDefault="003C3614" w:rsidP="003C3614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3C3614" w:rsidRPr="002E7005" w:rsidRDefault="003C3614" w:rsidP="003C3614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C3614" w:rsidRPr="002E7005" w:rsidRDefault="003C3614" w:rsidP="003C3614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3614" w:rsidRPr="002E7005" w:rsidRDefault="003C3614" w:rsidP="003C3614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3614" w:rsidRDefault="003C3614" w:rsidP="003C361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lastRenderedPageBreak/>
        <w:t xml:space="preserve">                                                   </w:t>
      </w:r>
      <w:r w:rsidRPr="00074FFB">
        <w:rPr>
          <w:rStyle w:val="FontStyle58"/>
          <w:sz w:val="28"/>
          <w:szCs w:val="28"/>
        </w:rPr>
        <w:t>Приложение 1</w:t>
      </w:r>
    </w:p>
    <w:p w:rsidR="003C3614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______ </w:t>
      </w:r>
      <w:r>
        <w:rPr>
          <w:rStyle w:val="FontStyle58"/>
          <w:sz w:val="26"/>
          <w:szCs w:val="26"/>
        </w:rPr>
        <w:t xml:space="preserve">    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t xml:space="preserve">      сельского </w:t>
      </w:r>
      <w:r w:rsidRPr="00074FFB">
        <w:rPr>
          <w:rStyle w:val="FontStyle58"/>
          <w:sz w:val="26"/>
          <w:szCs w:val="26"/>
        </w:rPr>
        <w:t xml:space="preserve">поселения </w:t>
      </w:r>
      <w:r>
        <w:rPr>
          <w:rStyle w:val="FontStyle58"/>
          <w:sz w:val="26"/>
          <w:szCs w:val="26"/>
        </w:rPr>
        <w:t>Черноречье</w:t>
      </w:r>
      <w:r w:rsidRPr="00074FFB">
        <w:rPr>
          <w:sz w:val="26"/>
          <w:szCs w:val="26"/>
        </w:rPr>
        <w:t>___________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3C3614" w:rsidRDefault="003C3614" w:rsidP="003C361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3C3614" w:rsidRPr="00FC0662" w:rsidRDefault="003C3614" w:rsidP="003C361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FC0662">
        <w:rPr>
          <w:rStyle w:val="FontStyle58"/>
          <w:sz w:val="26"/>
          <w:szCs w:val="26"/>
        </w:rPr>
        <w:t xml:space="preserve">на </w:t>
      </w:r>
      <w:r w:rsidRPr="00886BD4">
        <w:rPr>
          <w:rStyle w:val="FontStyle58"/>
          <w:sz w:val="26"/>
          <w:szCs w:val="26"/>
        </w:rPr>
        <w:t xml:space="preserve">отклонение </w:t>
      </w:r>
      <w:r w:rsidRPr="00886BD4">
        <w:rPr>
          <w:sz w:val="26"/>
          <w:szCs w:val="26"/>
        </w:rPr>
        <w:t xml:space="preserve">от предельных параметров разрешенного строительства, </w:t>
      </w:r>
      <w:r>
        <w:rPr>
          <w:sz w:val="26"/>
          <w:szCs w:val="26"/>
        </w:rPr>
        <w:t xml:space="preserve">реконструкции </w:t>
      </w:r>
      <w:r>
        <w:rPr>
          <w:rStyle w:val="FontStyle58"/>
          <w:sz w:val="26"/>
          <w:szCs w:val="26"/>
        </w:rPr>
        <w:t>объектов</w:t>
      </w:r>
      <w:r w:rsidRPr="00FC0662">
        <w:rPr>
          <w:rStyle w:val="FontStyle58"/>
          <w:sz w:val="26"/>
          <w:szCs w:val="26"/>
        </w:rPr>
        <w:t xml:space="preserve"> капитального строительства</w:t>
      </w:r>
    </w:p>
    <w:p w:rsidR="003C3614" w:rsidRDefault="003C3614" w:rsidP="003C3614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</w:p>
    <w:p w:rsidR="003C3614" w:rsidRPr="00443929" w:rsidRDefault="00ED2D06" w:rsidP="003C3614">
      <w:pPr>
        <w:pStyle w:val="Style48"/>
        <w:widowControl/>
        <w:tabs>
          <w:tab w:val="left" w:pos="8505"/>
        </w:tabs>
        <w:spacing w:before="240" w:after="571"/>
        <w:ind w:left="709" w:right="564"/>
        <w:rPr>
          <w:rStyle w:val="FontStyle6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="003C3614" w:rsidRPr="00443929">
        <w:rPr>
          <w:rStyle w:val="FontStyle65"/>
          <w:sz w:val="22"/>
          <w:szCs w:val="22"/>
        </w:rPr>
        <w:t xml:space="preserve">Прием и регистрация заявления о предоставлении разрешения на </w:t>
      </w:r>
      <w:r w:rsidR="003C3614">
        <w:rPr>
          <w:rStyle w:val="FontStyle65"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</w:t>
      </w:r>
    </w:p>
    <w:p w:rsidR="003C3614" w:rsidRDefault="003C3614" w:rsidP="003C3614">
      <w:pPr>
        <w:pStyle w:val="Style48"/>
        <w:widowControl/>
        <w:spacing w:before="240" w:after="571"/>
        <w:ind w:right="1522"/>
        <w:jc w:val="left"/>
        <w:rPr>
          <w:rStyle w:val="FontStyle65"/>
        </w:rPr>
        <w:sectPr w:rsidR="003C3614" w:rsidSect="003C3614">
          <w:headerReference w:type="default" r:id="rId39"/>
          <w:footerReference w:type="default" r:id="rId40"/>
          <w:footerReference w:type="first" r:id="rId41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3C3614" w:rsidRDefault="00ED2D06" w:rsidP="003C3614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2576" o:connectortype="straight">
            <v:stroke endarrow="block"/>
          </v:shape>
        </w:pict>
      </w:r>
      <w:r w:rsidR="003C3614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3C3614" w:rsidRDefault="00ED2D06" w:rsidP="003C3614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2336" o:connectortype="straight">
            <v:stroke endarrow="block"/>
          </v:shape>
        </w:pict>
      </w:r>
    </w:p>
    <w:p w:rsidR="003C3614" w:rsidRDefault="003C3614" w:rsidP="003C3614">
      <w:pPr>
        <w:pStyle w:val="Style48"/>
        <w:widowControl/>
        <w:spacing w:line="240" w:lineRule="exact"/>
        <w:rPr>
          <w:sz w:val="20"/>
          <w:szCs w:val="20"/>
        </w:rPr>
      </w:pPr>
    </w:p>
    <w:p w:rsidR="003C3614" w:rsidRDefault="003C3614" w:rsidP="003C3614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отклонение от предельных параметров не соответствует техническим регламентам  </w:t>
      </w:r>
    </w:p>
    <w:p w:rsidR="003C3614" w:rsidRDefault="00ED2D06" w:rsidP="003C3614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0528" o:connectortype="straight">
            <v:stroke endarrow="block"/>
          </v:shape>
        </w:pict>
      </w:r>
    </w:p>
    <w:p w:rsidR="003C3614" w:rsidRDefault="003C3614" w:rsidP="003C3614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3C3614" w:rsidRPr="00697928" w:rsidRDefault="003C3614" w:rsidP="003C3614">
      <w:pPr>
        <w:pStyle w:val="Style48"/>
        <w:widowControl/>
        <w:spacing w:before="10"/>
        <w:rPr>
          <w:rStyle w:val="FontStyle65"/>
          <w:color w:val="FFFFFF"/>
        </w:rPr>
      </w:pPr>
      <w:r w:rsidRPr="00697928">
        <w:rPr>
          <w:rStyle w:val="FontStyle65"/>
          <w:color w:val="FFFFFF"/>
        </w:rPr>
        <w:t>Наличие оснований в отказе приема документов, предусмотренных п.2.8 Наличие оснований</w:t>
      </w:r>
    </w:p>
    <w:p w:rsidR="003C3614" w:rsidRDefault="003C3614" w:rsidP="003C3614">
      <w:pPr>
        <w:pStyle w:val="Style48"/>
        <w:widowControl/>
        <w:spacing w:before="10"/>
        <w:ind w:right="-6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 2.8 Административного регламента </w:t>
      </w: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</w:p>
    <w:p w:rsidR="003C3614" w:rsidRDefault="00ED2D06" w:rsidP="003C3614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1312" o:connectortype="straight">
            <v:stroke endarrow="block"/>
          </v:shape>
        </w:pict>
      </w: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  <w:sectPr w:rsidR="003C3614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3C3614" w:rsidRDefault="00ED2D06" w:rsidP="003C361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3C3614" w:rsidRDefault="003C3614" w:rsidP="003C361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3C3614" w:rsidRDefault="003C3614" w:rsidP="003C3614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 xml:space="preserve">Проверка наличия или отсутствия основания для предоставления разрешения на отклонение от </w:t>
      </w:r>
      <w:proofErr w:type="gramStart"/>
      <w:r>
        <w:rPr>
          <w:rStyle w:val="FontStyle65"/>
        </w:rPr>
        <w:t>предельных</w:t>
      </w:r>
      <w:proofErr w:type="gramEnd"/>
    </w:p>
    <w:p w:rsidR="003C3614" w:rsidRDefault="00ED2D06" w:rsidP="003C3614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 w:rsidR="003C3614">
        <w:rPr>
          <w:rStyle w:val="FontStyle65"/>
        </w:rPr>
        <w:t>параметров</w:t>
      </w:r>
    </w:p>
    <w:p w:rsidR="003C3614" w:rsidRDefault="003C3614" w:rsidP="003C3614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3C3614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3C3614" w:rsidRDefault="003C3614" w:rsidP="003C3614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на отклонение </w:t>
      </w:r>
      <w:proofErr w:type="gramStart"/>
      <w:r>
        <w:rPr>
          <w:rStyle w:val="FontStyle65"/>
        </w:rPr>
        <w:t>от</w:t>
      </w:r>
      <w:proofErr w:type="gramEnd"/>
      <w:r>
        <w:rPr>
          <w:rStyle w:val="FontStyle65"/>
        </w:rPr>
        <w:t xml:space="preserve"> </w:t>
      </w:r>
    </w:p>
    <w:p w:rsidR="003C3614" w:rsidRDefault="003C3614" w:rsidP="003C3614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предельных параметров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3C3614" w:rsidRDefault="003C3614" w:rsidP="003C3614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3C3614" w:rsidRPr="00697928" w:rsidRDefault="003C3614" w:rsidP="003C3614">
      <w:pPr>
        <w:pStyle w:val="Style48"/>
        <w:widowControl/>
        <w:rPr>
          <w:rStyle w:val="FontStyle65"/>
        </w:rPr>
      </w:pPr>
      <w:r>
        <w:rPr>
          <w:rStyle w:val="FontStyle65"/>
        </w:rPr>
        <w:t xml:space="preserve">разрешения на  отклонение от предельных параметров согласно п.п.1 п.3.37 </w:t>
      </w:r>
      <w:r w:rsidRPr="00697928">
        <w:rPr>
          <w:rStyle w:val="FontStyle65"/>
        </w:rPr>
        <w:t>Административного регламента</w:t>
      </w:r>
    </w:p>
    <w:p w:rsidR="003C3614" w:rsidRPr="00697928" w:rsidRDefault="003C3614" w:rsidP="003C3614">
      <w:pPr>
        <w:pStyle w:val="Style48"/>
        <w:widowControl/>
        <w:rPr>
          <w:rStyle w:val="FontStyle65"/>
        </w:rPr>
        <w:sectPr w:rsidR="003C3614" w:rsidRPr="00697928">
          <w:footerReference w:type="default" r:id="rId4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3C3614" w:rsidRDefault="00ED2D06" w:rsidP="003C361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3C3614" w:rsidRDefault="003C3614" w:rsidP="003C361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3C3614" w:rsidSect="00CF6281">
          <w:footerReference w:type="default" r:id="rId4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3C3614" w:rsidRDefault="00ED2D06" w:rsidP="003C3614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8480" o:connectortype="straight">
            <v:stroke endarrow="block"/>
          </v:shape>
        </w:pict>
      </w: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3C3614" w:rsidSect="00CF6281">
          <w:footerReference w:type="default" r:id="rId4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3C3614" w:rsidRDefault="003C3614" w:rsidP="003C3614">
      <w:pPr>
        <w:pStyle w:val="Style48"/>
        <w:widowControl/>
        <w:rPr>
          <w:rStyle w:val="FontStyle65"/>
        </w:rPr>
      </w:pPr>
    </w:p>
    <w:p w:rsidR="003C3614" w:rsidRDefault="00ED2D06" w:rsidP="003C3614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48.4pt;margin-top:13.65pt;width:83.45pt;height:3.5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1552" o:connectortype="straight">
            <v:stroke endarrow="block"/>
          </v:shape>
        </w:pict>
      </w:r>
      <w:r w:rsidR="003C3614">
        <w:rPr>
          <w:rStyle w:val="FontStyle65"/>
        </w:rPr>
        <w:t xml:space="preserve">Рассмотрение главой поселения рекомендаций комиссии по подготовке проекта </w:t>
      </w:r>
      <w:r w:rsidR="003C3614" w:rsidRPr="0087350E">
        <w:rPr>
          <w:rStyle w:val="FontStyle65"/>
        </w:rPr>
        <w:t>землепользованию и застройки поселения</w:t>
      </w:r>
    </w:p>
    <w:p w:rsidR="003C3614" w:rsidRDefault="003C3614" w:rsidP="003C3614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3C3614" w:rsidRDefault="003C3614" w:rsidP="003C3614">
      <w:pPr>
        <w:pStyle w:val="Style48"/>
        <w:widowControl/>
        <w:spacing w:before="120"/>
        <w:rPr>
          <w:rStyle w:val="FontStyle65"/>
        </w:rPr>
        <w:sectPr w:rsidR="003C3614">
          <w:footerReference w:type="default" r:id="rId4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3C3614" w:rsidRDefault="003C3614" w:rsidP="003C3614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3C3614" w:rsidRDefault="003C3614" w:rsidP="003C3614">
      <w:pPr>
        <w:pStyle w:val="Style11"/>
        <w:widowControl/>
        <w:spacing w:before="187"/>
        <w:ind w:right="1718"/>
        <w:rPr>
          <w:rStyle w:val="FontStyle59"/>
          <w:u w:val="single"/>
        </w:rPr>
      </w:pPr>
    </w:p>
    <w:p w:rsidR="003C3614" w:rsidRDefault="003C3614" w:rsidP="003C3614">
      <w:pPr>
        <w:pStyle w:val="Style11"/>
        <w:widowControl/>
        <w:spacing w:before="187"/>
        <w:ind w:right="1718"/>
        <w:rPr>
          <w:rStyle w:val="FontStyle59"/>
          <w:u w:val="single"/>
        </w:rPr>
        <w:sectPr w:rsidR="003C3614">
          <w:footerReference w:type="default" r:id="rId4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3C3614" w:rsidRDefault="003C3614" w:rsidP="003C3614">
      <w:pPr>
        <w:pStyle w:val="Style11"/>
        <w:widowControl/>
        <w:spacing w:line="240" w:lineRule="exact"/>
        <w:ind w:right="1718"/>
        <w:rPr>
          <w:sz w:val="20"/>
          <w:szCs w:val="20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8"/>
          <w:szCs w:val="28"/>
        </w:rPr>
        <w:t xml:space="preserve">                                                  </w:t>
      </w:r>
      <w:r w:rsidRPr="00074FFB">
        <w:rPr>
          <w:rStyle w:val="FontStyle58"/>
          <w:sz w:val="26"/>
          <w:szCs w:val="26"/>
        </w:rPr>
        <w:t>Приложение 2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3C3614" w:rsidRDefault="003C3614" w:rsidP="003C361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3C3614" w:rsidRDefault="003C3614" w:rsidP="003C3614">
      <w:pPr>
        <w:pStyle w:val="ConsPlusNonformat"/>
        <w:ind w:left="1416" w:firstLine="2837"/>
        <w:jc w:val="center"/>
        <w:rPr>
          <w:sz w:val="28"/>
          <w:szCs w:val="28"/>
        </w:rPr>
      </w:pPr>
      <w:r w:rsidRPr="00975190">
        <w:rPr>
          <w:sz w:val="28"/>
          <w:szCs w:val="28"/>
        </w:rPr>
        <w:t>В Комиссию по подготовке проекта правил</w:t>
      </w:r>
    </w:p>
    <w:p w:rsidR="003C3614" w:rsidRPr="00975190" w:rsidRDefault="003C3614" w:rsidP="003C3614">
      <w:pPr>
        <w:pStyle w:val="ConsPlusNonformat"/>
        <w:ind w:left="1416" w:firstLine="2837"/>
        <w:jc w:val="center"/>
        <w:rPr>
          <w:sz w:val="28"/>
          <w:szCs w:val="28"/>
        </w:rPr>
      </w:pPr>
      <w:r w:rsidRPr="0097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75190">
        <w:rPr>
          <w:sz w:val="28"/>
          <w:szCs w:val="28"/>
        </w:rPr>
        <w:t>землепользования и застройки</w:t>
      </w:r>
    </w:p>
    <w:p w:rsidR="003C3614" w:rsidRPr="00CF6281" w:rsidRDefault="003C3614" w:rsidP="003C3614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3C3614" w:rsidRPr="00CF6281" w:rsidRDefault="003C3614" w:rsidP="003C3614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3C3614" w:rsidRPr="00CF6281" w:rsidRDefault="003C3614" w:rsidP="003C3614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3C3614" w:rsidRPr="00CF6281" w:rsidRDefault="003C3614" w:rsidP="003C3614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3C3614" w:rsidRPr="00900EBF" w:rsidRDefault="003C3614" w:rsidP="003C3614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3C3614" w:rsidRDefault="003C3614" w:rsidP="003C361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3C3614" w:rsidRPr="00697928" w:rsidRDefault="003C3614" w:rsidP="003C3614">
      <w:pPr>
        <w:pStyle w:val="Style32"/>
        <w:widowControl/>
        <w:spacing w:line="240" w:lineRule="auto"/>
        <w:jc w:val="center"/>
        <w:rPr>
          <w:rStyle w:val="FontStyle57"/>
          <w:sz w:val="28"/>
          <w:szCs w:val="28"/>
        </w:rPr>
      </w:pPr>
      <w:r w:rsidRPr="00697928">
        <w:rPr>
          <w:rStyle w:val="FontStyle57"/>
          <w:sz w:val="28"/>
          <w:szCs w:val="28"/>
        </w:rPr>
        <w:t>Заявление</w:t>
      </w:r>
    </w:p>
    <w:p w:rsidR="003C3614" w:rsidRPr="00697928" w:rsidRDefault="003C3614" w:rsidP="003C3614">
      <w:pPr>
        <w:pStyle w:val="Style6"/>
        <w:widowControl/>
        <w:spacing w:line="240" w:lineRule="auto"/>
        <w:ind w:left="1363" w:right="1349"/>
        <w:rPr>
          <w:rStyle w:val="FontStyle57"/>
          <w:sz w:val="28"/>
          <w:szCs w:val="28"/>
        </w:rPr>
      </w:pPr>
      <w:r w:rsidRPr="00697928">
        <w:rPr>
          <w:rStyle w:val="FontStyle57"/>
          <w:sz w:val="28"/>
          <w:szCs w:val="28"/>
        </w:rPr>
        <w:t xml:space="preserve">о предоставлении разрешения на </w:t>
      </w:r>
      <w:r w:rsidRPr="00697928">
        <w:rPr>
          <w:rStyle w:val="FontStyle65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C3614" w:rsidRDefault="003C3614" w:rsidP="003C3614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3C3614" w:rsidRDefault="003C3614" w:rsidP="003C3614">
      <w:pPr>
        <w:pStyle w:val="Style44"/>
        <w:widowControl/>
        <w:spacing w:line="240" w:lineRule="exact"/>
        <w:ind w:firstLine="709"/>
        <w:rPr>
          <w:sz w:val="20"/>
          <w:szCs w:val="20"/>
        </w:rPr>
      </w:pP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строительства (далее - предельные параметры) для земельного участка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Pr="00185039">
        <w:rPr>
          <w:rFonts w:eastAsia="Calibri"/>
          <w:sz w:val="28"/>
          <w:szCs w:val="28"/>
          <w:lang w:eastAsia="en-US"/>
        </w:rPr>
        <w:t xml:space="preserve">_ </w:t>
      </w:r>
      <w:r w:rsidRPr="00185039">
        <w:rPr>
          <w:rFonts w:eastAsia="Calibri"/>
          <w:i/>
          <w:lang w:eastAsia="en-US"/>
        </w:rPr>
        <w:t>(указываются кадастровый номер и адрес земельного участка)</w:t>
      </w:r>
      <w:r w:rsidRPr="00185039">
        <w:rPr>
          <w:rFonts w:eastAsia="Calibri"/>
          <w:sz w:val="28"/>
          <w:szCs w:val="28"/>
          <w:lang w:eastAsia="en-US"/>
        </w:rPr>
        <w:t>.</w:t>
      </w: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 xml:space="preserve">строительства, реконструкции объекта капитального </w:t>
      </w:r>
      <w:r w:rsidRPr="00185039">
        <w:rPr>
          <w:rFonts w:eastAsia="Calibri"/>
          <w:sz w:val="28"/>
          <w:szCs w:val="28"/>
          <w:lang w:eastAsia="en-US"/>
        </w:rPr>
        <w:lastRenderedPageBreak/>
        <w:t>строительства, меньше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земельного участка,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eastAsia="Calibri"/>
          <w:sz w:val="28"/>
          <w:szCs w:val="28"/>
          <w:lang w:eastAsia="en-US"/>
        </w:rPr>
        <w:t>н</w:t>
      </w:r>
      <w:r w:rsidRPr="00185039">
        <w:rPr>
          <w:rFonts w:eastAsia="Calibri"/>
          <w:sz w:val="28"/>
          <w:szCs w:val="28"/>
          <w:lang w:eastAsia="en-US"/>
        </w:rPr>
        <w:t>а котором предполагается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3C3614" w:rsidRPr="00185039" w:rsidRDefault="003C3614" w:rsidP="003C3614">
      <w:pPr>
        <w:jc w:val="center"/>
        <w:rPr>
          <w:rFonts w:eastAsia="Calibri"/>
          <w:i/>
          <w:lang w:eastAsia="en-US"/>
        </w:rPr>
      </w:pPr>
      <w:r w:rsidRPr="00185039">
        <w:rPr>
          <w:rFonts w:eastAsia="Calibri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eastAsia="Calibri"/>
          <w:i/>
          <w:lang w:eastAsia="en-US"/>
        </w:rPr>
        <w:t>неблагоприятности</w:t>
      </w:r>
      <w:proofErr w:type="spellEnd"/>
      <w:r w:rsidRPr="00185039">
        <w:rPr>
          <w:rFonts w:eastAsia="Calibri"/>
          <w:i/>
          <w:lang w:eastAsia="en-US"/>
        </w:rPr>
        <w:t xml:space="preserve"> соответствующей конфигурации)</w:t>
      </w:r>
    </w:p>
    <w:p w:rsidR="003C3614" w:rsidRPr="00185039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для застройки: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Pr="00185039">
        <w:rPr>
          <w:rFonts w:eastAsia="Calibri"/>
          <w:sz w:val="28"/>
          <w:szCs w:val="28"/>
          <w:lang w:eastAsia="en-US"/>
        </w:rPr>
        <w:t>.</w:t>
      </w:r>
    </w:p>
    <w:p w:rsidR="003C3614" w:rsidRPr="00185039" w:rsidRDefault="003C3614" w:rsidP="003C3614">
      <w:pPr>
        <w:jc w:val="center"/>
        <w:rPr>
          <w:rFonts w:eastAsia="Calibri"/>
          <w:i/>
          <w:lang w:eastAsia="en-US"/>
        </w:rPr>
      </w:pPr>
      <w:r w:rsidRPr="00185039">
        <w:rPr>
          <w:rFonts w:eastAsia="Calibri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eastAsia="Calibri"/>
          <w:i/>
          <w:lang w:eastAsia="en-US"/>
        </w:rPr>
        <w:t>неблагоприятности</w:t>
      </w:r>
      <w:proofErr w:type="spellEnd"/>
      <w:r w:rsidRPr="00185039">
        <w:rPr>
          <w:rFonts w:eastAsia="Calibri"/>
          <w:i/>
          <w:lang w:eastAsia="en-US"/>
        </w:rPr>
        <w:t xml:space="preserve"> соответствующих характеристик)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</w:p>
    <w:p w:rsidR="003C3614" w:rsidRPr="00633722" w:rsidRDefault="003C3614" w:rsidP="003C3614">
      <w:pPr>
        <w:jc w:val="center"/>
        <w:rPr>
          <w:rFonts w:eastAsia="Calibri"/>
          <w:lang w:eastAsia="en-US"/>
        </w:rPr>
      </w:pPr>
      <w:proofErr w:type="gramStart"/>
      <w:r w:rsidRPr="00633722">
        <w:rPr>
          <w:rFonts w:eastAsia="Calibri"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3C3614" w:rsidRPr="00633722" w:rsidRDefault="003C3614" w:rsidP="003C3614">
      <w:pPr>
        <w:jc w:val="both"/>
        <w:rPr>
          <w:rFonts w:eastAsia="Calibri"/>
          <w:lang w:eastAsia="en-US"/>
        </w:rPr>
      </w:pP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предельные параметры:</w:t>
      </w:r>
    </w:p>
    <w:p w:rsidR="003C3614" w:rsidRPr="00DA5EBD" w:rsidRDefault="003C3614" w:rsidP="003C3614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C3614" w:rsidRPr="00DA5EBD" w:rsidTr="00B321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5EBD">
              <w:rPr>
                <w:rFonts w:eastAsia="Calibri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5EBD">
              <w:rPr>
                <w:rFonts w:eastAsia="Calibri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C3614" w:rsidRPr="00DA5EBD" w:rsidTr="00B321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3614" w:rsidRPr="00DA5EBD" w:rsidTr="00B321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3614" w:rsidRPr="00DA5EBD" w:rsidRDefault="003C3614" w:rsidP="003C3614">
      <w:pPr>
        <w:jc w:val="center"/>
        <w:rPr>
          <w:rFonts w:eastAsia="Calibri"/>
          <w:lang w:eastAsia="en-US"/>
        </w:rPr>
      </w:pPr>
    </w:p>
    <w:p w:rsidR="003C3614" w:rsidRPr="009F03DA" w:rsidRDefault="003C3614" w:rsidP="003C3614">
      <w:pPr>
        <w:jc w:val="center"/>
        <w:rPr>
          <w:rFonts w:eastAsia="Calibri"/>
          <w:lang w:eastAsia="en-US"/>
        </w:rPr>
      </w:pPr>
      <w:proofErr w:type="gramStart"/>
      <w:r w:rsidRPr="009F03DA">
        <w:rPr>
          <w:rFonts w:eastAsia="Calibri"/>
          <w:lang w:eastAsia="en-US"/>
        </w:rPr>
        <w:t xml:space="preserve"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</w:t>
      </w:r>
      <w:r>
        <w:rPr>
          <w:rFonts w:eastAsia="Calibri"/>
          <w:lang w:eastAsia="en-US"/>
        </w:rPr>
        <w:t>п</w:t>
      </w:r>
      <w:r w:rsidRPr="009F03DA">
        <w:rPr>
          <w:rFonts w:eastAsia="Calibri"/>
          <w:lang w:eastAsia="en-US"/>
        </w:rPr>
        <w:t>ланируемые</w:t>
      </w:r>
      <w:r>
        <w:rPr>
          <w:rFonts w:eastAsia="Calibri"/>
          <w:lang w:eastAsia="en-US"/>
        </w:rPr>
        <w:t xml:space="preserve"> </w:t>
      </w:r>
      <w:r w:rsidRPr="009F03DA">
        <w:rPr>
          <w:rFonts w:eastAsia="Calibri"/>
          <w:lang w:eastAsia="en-US"/>
        </w:rPr>
        <w:t>к соблюдению заявителем</w:t>
      </w:r>
      <w:r>
        <w:rPr>
          <w:rFonts w:eastAsia="Calibri"/>
          <w:lang w:eastAsia="en-US"/>
        </w:rPr>
        <w:t xml:space="preserve"> </w:t>
      </w:r>
      <w:r w:rsidRPr="009F03DA">
        <w:rPr>
          <w:rFonts w:eastAsia="Calibri"/>
          <w:lang w:eastAsia="en-US"/>
        </w:rPr>
        <w:t>их предельные значения)</w:t>
      </w:r>
      <w:proofErr w:type="gramEnd"/>
    </w:p>
    <w:p w:rsidR="003C3614" w:rsidRPr="00633722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</w:p>
    <w:p w:rsidR="003C3614" w:rsidRPr="00DA5EBD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BD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частью 4 статьи 40 Градостроительного кодекса </w:t>
      </w:r>
      <w:r w:rsidRPr="00DA5EBD">
        <w:rPr>
          <w:rFonts w:eastAsia="Calibri"/>
          <w:sz w:val="28"/>
          <w:szCs w:val="28"/>
          <w:lang w:eastAsia="en-US"/>
        </w:rPr>
        <w:t>Российской Федерации обязуюсь возместить расходы на проведение публичных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слушаний путем перечисления средств в местный бюджет.</w:t>
      </w: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BD">
        <w:rPr>
          <w:rFonts w:eastAsia="Calibri"/>
          <w:sz w:val="28"/>
          <w:szCs w:val="28"/>
          <w:lang w:eastAsia="en-US"/>
        </w:rPr>
        <w:t>Прошу предоставить мне разрешение на 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параметров или мотивированный отказ в предоставлении такого разрешения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BD">
        <w:rPr>
          <w:rFonts w:eastAsia="Calibri"/>
          <w:sz w:val="28"/>
          <w:szCs w:val="28"/>
          <w:lang w:eastAsia="en-US"/>
        </w:rPr>
        <w:lastRenderedPageBreak/>
        <w:t>В случае предоставления разрешения на 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параметров гарантирую, что отклонение будет реализовано</w:t>
      </w:r>
      <w:r>
        <w:rPr>
          <w:rFonts w:eastAsia="Calibri"/>
          <w:sz w:val="28"/>
          <w:szCs w:val="28"/>
          <w:lang w:eastAsia="en-US"/>
        </w:rPr>
        <w:br/>
      </w:r>
      <w:r w:rsidRPr="00DA5EBD">
        <w:rPr>
          <w:rFonts w:eastAsia="Calibri"/>
          <w:sz w:val="28"/>
          <w:szCs w:val="28"/>
          <w:lang w:eastAsia="en-US"/>
        </w:rPr>
        <w:t>при соблюдении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требований технических регламентов.</w:t>
      </w:r>
    </w:p>
    <w:p w:rsidR="003C3614" w:rsidRPr="006E5844" w:rsidRDefault="003C3614" w:rsidP="003C3614">
      <w:pPr>
        <w:pStyle w:val="ConsPlusNonformat"/>
        <w:ind w:firstLine="709"/>
        <w:jc w:val="both"/>
        <w:rPr>
          <w:sz w:val="28"/>
          <w:szCs w:val="28"/>
        </w:rPr>
      </w:pPr>
      <w:r w:rsidRPr="006E5844">
        <w:rPr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1"/>
          <w:sz w:val="28"/>
          <w:szCs w:val="28"/>
        </w:rPr>
        <w:footnoteReference w:id="1"/>
      </w:r>
    </w:p>
    <w:p w:rsidR="003C3614" w:rsidRDefault="003C3614" w:rsidP="003C3614">
      <w:pPr>
        <w:jc w:val="both"/>
        <w:rPr>
          <w:sz w:val="28"/>
          <w:szCs w:val="28"/>
        </w:rPr>
      </w:pPr>
    </w:p>
    <w:p w:rsidR="003C3614" w:rsidRDefault="003C3614" w:rsidP="003C36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415"/>
        <w:gridCol w:w="6400"/>
      </w:tblGrid>
      <w:tr w:rsidR="003C3614" w:rsidRPr="00513634" w:rsidTr="00B321C9">
        <w:tc>
          <w:tcPr>
            <w:tcW w:w="2518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both"/>
              <w:rPr>
                <w:sz w:val="28"/>
                <w:szCs w:val="28"/>
              </w:rPr>
            </w:pPr>
          </w:p>
        </w:tc>
      </w:tr>
      <w:tr w:rsidR="003C3614" w:rsidRPr="00513634" w:rsidTr="00B321C9">
        <w:tc>
          <w:tcPr>
            <w:tcW w:w="2518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13634">
              <w:rPr>
                <w:i/>
              </w:rPr>
              <w:t>по</w:t>
            </w:r>
            <w:proofErr w:type="gramEnd"/>
            <w:r w:rsidRPr="00513634">
              <w:rPr>
                <w:i/>
              </w:rPr>
              <w:t xml:space="preserve"> </w:t>
            </w: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3C3614" w:rsidRPr="00900EBF" w:rsidRDefault="003C3614" w:rsidP="003C3614">
      <w:pPr>
        <w:jc w:val="both"/>
        <w:rPr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                            </w:t>
      </w: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lastRenderedPageBreak/>
        <w:t xml:space="preserve">                                                       </w:t>
      </w:r>
      <w:r w:rsidRPr="00074FFB">
        <w:rPr>
          <w:rStyle w:val="FontStyle58"/>
          <w:sz w:val="26"/>
          <w:szCs w:val="26"/>
        </w:rPr>
        <w:t>Приложение 3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3C3614" w:rsidRDefault="003C3614" w:rsidP="003C361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3C3614" w:rsidRDefault="003C3614" w:rsidP="003C3614">
      <w:pPr>
        <w:pStyle w:val="Style3"/>
        <w:widowControl/>
        <w:spacing w:before="106"/>
        <w:ind w:left="5741"/>
        <w:jc w:val="center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3C3614" w:rsidRDefault="003C3614" w:rsidP="003C3614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3C3614" w:rsidRDefault="003C3614" w:rsidP="003C3614">
      <w:pPr>
        <w:pStyle w:val="Style3"/>
        <w:widowControl/>
        <w:spacing w:before="34"/>
        <w:ind w:left="5299"/>
        <w:jc w:val="center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3C3614" w:rsidRDefault="003C3614" w:rsidP="003C3614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3C3614" w:rsidRPr="00975190" w:rsidRDefault="003C3614" w:rsidP="003C3614">
      <w:pPr>
        <w:pStyle w:val="Style44"/>
        <w:widowControl/>
        <w:spacing w:before="67" w:line="331" w:lineRule="exact"/>
        <w:ind w:left="1834" w:right="1613" w:firstLine="494"/>
        <w:jc w:val="center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3C3614" w:rsidRDefault="003C3614" w:rsidP="003C3614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3C3614" w:rsidRDefault="003C3614" w:rsidP="003C3614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«____» _________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20___   г.</w:t>
      </w:r>
    </w:p>
    <w:p w:rsidR="003C3614" w:rsidRDefault="003C3614" w:rsidP="003C3614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3C3614" w:rsidRDefault="003C3614" w:rsidP="003C3614">
      <w:pPr>
        <w:pStyle w:val="Style9"/>
        <w:widowControl/>
        <w:spacing w:before="82" w:line="322" w:lineRule="exact"/>
        <w:ind w:firstLine="274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>Ваше заявление (уведомление) о предоставлении муниципальной услуги в виде выдачи разрешения</w:t>
      </w:r>
      <w:r>
        <w:rPr>
          <w:rStyle w:val="FontStyle57"/>
          <w:sz w:val="28"/>
          <w:szCs w:val="28"/>
        </w:rPr>
        <w:t xml:space="preserve"> </w:t>
      </w:r>
      <w:r w:rsidRPr="00EB7C70">
        <w:rPr>
          <w:sz w:val="28"/>
          <w:szCs w:val="28"/>
        </w:rPr>
        <w:t xml:space="preserve">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975190">
        <w:rPr>
          <w:rStyle w:val="FontStyle57"/>
          <w:sz w:val="28"/>
          <w:szCs w:val="28"/>
        </w:rPr>
        <w:t xml:space="preserve">, направленное Вами в наш адрес по почте (в электронной форме), принято </w:t>
      </w:r>
    </w:p>
    <w:p w:rsidR="003C3614" w:rsidRPr="00975190" w:rsidRDefault="003C3614" w:rsidP="003C3614">
      <w:pPr>
        <w:pStyle w:val="Style9"/>
        <w:widowControl/>
        <w:spacing w:before="82" w:line="322" w:lineRule="exact"/>
        <w:ind w:firstLine="27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«_____» ___________</w:t>
      </w:r>
      <w:r w:rsidRPr="00975190">
        <w:rPr>
          <w:rStyle w:val="FontStyle57"/>
          <w:sz w:val="28"/>
          <w:szCs w:val="28"/>
        </w:rPr>
        <w:t>20__ г. и зарегистрировано №____</w:t>
      </w:r>
      <w:r w:rsidRPr="00975190">
        <w:rPr>
          <w:rStyle w:val="FontStyle57"/>
          <w:sz w:val="28"/>
          <w:szCs w:val="28"/>
        </w:rPr>
        <w:tab/>
        <w:t>.</w:t>
      </w:r>
    </w:p>
    <w:p w:rsidR="003C3614" w:rsidRPr="00975190" w:rsidRDefault="003C3614" w:rsidP="003C3614">
      <w:pPr>
        <w:pStyle w:val="Style32"/>
        <w:widowControl/>
        <w:spacing w:line="240" w:lineRule="exact"/>
        <w:jc w:val="left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  <w:sz w:val="28"/>
          <w:szCs w:val="28"/>
        </w:rPr>
      </w:pPr>
    </w:p>
    <w:p w:rsidR="003C3614" w:rsidRPr="00975190" w:rsidRDefault="003C3614" w:rsidP="003C3614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>Специалист</w:t>
      </w:r>
      <w:r w:rsidRPr="00975190">
        <w:rPr>
          <w:rStyle w:val="FontStyle57"/>
          <w:sz w:val="28"/>
          <w:szCs w:val="28"/>
        </w:rPr>
        <w:tab/>
      </w:r>
    </w:p>
    <w:p w:rsidR="003C3614" w:rsidRPr="00975190" w:rsidRDefault="003C3614" w:rsidP="003C3614">
      <w:pPr>
        <w:pStyle w:val="Style32"/>
        <w:widowControl/>
        <w:spacing w:line="240" w:lineRule="exact"/>
        <w:rPr>
          <w:sz w:val="28"/>
          <w:szCs w:val="28"/>
        </w:rPr>
      </w:pPr>
    </w:p>
    <w:p w:rsidR="003C3614" w:rsidRPr="00975190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Pr="00975190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сельского поселения Черноречье</w:t>
      </w:r>
    </w:p>
    <w:p w:rsidR="003C3614" w:rsidRPr="00975190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8"/>
          <w:szCs w:val="28"/>
        </w:rPr>
        <w:lastRenderedPageBreak/>
        <w:t xml:space="preserve">                                              </w:t>
      </w:r>
      <w:r w:rsidRPr="00074FFB">
        <w:rPr>
          <w:rStyle w:val="FontStyle58"/>
          <w:sz w:val="26"/>
          <w:szCs w:val="26"/>
        </w:rPr>
        <w:t>Приложение 4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3C3614" w:rsidRPr="004A5056" w:rsidRDefault="003C3614" w:rsidP="003C3614">
      <w:pPr>
        <w:pStyle w:val="Style32"/>
        <w:widowControl/>
        <w:spacing w:before="178" w:line="240" w:lineRule="auto"/>
        <w:jc w:val="center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Извещение о проведении публичных слушаний</w:t>
      </w:r>
    </w:p>
    <w:p w:rsidR="003C3614" w:rsidRPr="004A5056" w:rsidRDefault="003C3614" w:rsidP="003C3614">
      <w:pPr>
        <w:pStyle w:val="Style27"/>
        <w:widowControl/>
        <w:spacing w:line="240" w:lineRule="exact"/>
        <w:ind w:firstLine="706"/>
        <w:rPr>
          <w:sz w:val="28"/>
          <w:szCs w:val="28"/>
        </w:rPr>
      </w:pPr>
    </w:p>
    <w:p w:rsidR="003C3614" w:rsidRPr="004A5056" w:rsidRDefault="003C3614" w:rsidP="003C3614">
      <w:pPr>
        <w:pStyle w:val="Style27"/>
        <w:widowControl/>
        <w:spacing w:before="91" w:line="317" w:lineRule="exact"/>
        <w:ind w:firstLine="706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C3614" w:rsidRPr="004A5056" w:rsidRDefault="003C3614" w:rsidP="003C3614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3C3614" w:rsidRPr="004A5056" w:rsidRDefault="003C3614" w:rsidP="003C3614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извещаем Вас</w:t>
      </w:r>
    </w:p>
    <w:p w:rsidR="003C3614" w:rsidRPr="004A5056" w:rsidRDefault="003C3614" w:rsidP="003C3614">
      <w:pPr>
        <w:pStyle w:val="Style27"/>
        <w:widowControl/>
        <w:spacing w:line="240" w:lineRule="exact"/>
        <w:rPr>
          <w:sz w:val="28"/>
          <w:szCs w:val="28"/>
        </w:rPr>
      </w:pPr>
    </w:p>
    <w:p w:rsidR="003C3614" w:rsidRPr="004A5056" w:rsidRDefault="003C3614" w:rsidP="003C3614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о проведении публичных слушаний по вопросу предоставления</w:t>
      </w:r>
      <w:r w:rsidRPr="004A5056">
        <w:rPr>
          <w:rStyle w:val="FontStyle57"/>
          <w:sz w:val="28"/>
          <w:szCs w:val="28"/>
        </w:rPr>
        <w:br/>
        <w:t>разрешения на условно разрешенный вид использования земельного участка</w:t>
      </w:r>
      <w:r w:rsidRPr="004A5056">
        <w:rPr>
          <w:rStyle w:val="FontStyle57"/>
          <w:sz w:val="28"/>
          <w:szCs w:val="28"/>
        </w:rPr>
        <w:br/>
        <w:t>или объекта капитального строительства в отношении земельного участка,</w:t>
      </w:r>
      <w:r w:rsidRPr="004A5056">
        <w:rPr>
          <w:rStyle w:val="FontStyle57"/>
          <w:sz w:val="28"/>
          <w:szCs w:val="28"/>
        </w:rPr>
        <w:br/>
        <w:t>находящегося</w:t>
      </w:r>
      <w:r w:rsidRPr="004A5056">
        <w:rPr>
          <w:rStyle w:val="FontStyle57"/>
          <w:sz w:val="28"/>
          <w:szCs w:val="28"/>
        </w:rPr>
        <w:tab/>
        <w:t>в</w:t>
      </w:r>
      <w:r w:rsidRPr="004A5056">
        <w:rPr>
          <w:rStyle w:val="FontStyle57"/>
          <w:sz w:val="28"/>
          <w:szCs w:val="28"/>
        </w:rPr>
        <w:tab/>
        <w:t>следующих</w:t>
      </w:r>
      <w:r w:rsidRPr="004A5056">
        <w:rPr>
          <w:rStyle w:val="FontStyle57"/>
          <w:sz w:val="28"/>
          <w:szCs w:val="28"/>
        </w:rPr>
        <w:tab/>
        <w:t>границах:</w:t>
      </w:r>
    </w:p>
    <w:p w:rsidR="003C3614" w:rsidRDefault="003C3614" w:rsidP="003C361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C3614" w:rsidRDefault="003C3614" w:rsidP="003C3614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3C3614" w:rsidRDefault="003C3614" w:rsidP="003C3614">
      <w:pPr>
        <w:pStyle w:val="Style27"/>
        <w:widowControl/>
        <w:spacing w:before="19" w:line="240" w:lineRule="auto"/>
        <w:ind w:firstLine="709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3C3614" w:rsidRDefault="003C3614" w:rsidP="003C361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C3614" w:rsidRDefault="003C3614" w:rsidP="003C3614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3C3614" w:rsidRPr="004A5056" w:rsidRDefault="003C3614" w:rsidP="003C3614">
      <w:pPr>
        <w:pStyle w:val="Style27"/>
        <w:widowControl/>
        <w:spacing w:line="317" w:lineRule="exact"/>
        <w:ind w:firstLine="426"/>
        <w:rPr>
          <w:rStyle w:val="FontStyle57"/>
          <w:sz w:val="20"/>
          <w:szCs w:val="20"/>
        </w:rPr>
      </w:pPr>
      <w:r w:rsidRPr="004A5056">
        <w:rPr>
          <w:rStyle w:val="FontStyle57"/>
          <w:sz w:val="28"/>
          <w:szCs w:val="28"/>
        </w:rPr>
        <w:t>Официальное  опубликование  решения  о  проведении  публичных</w:t>
      </w:r>
      <w:r>
        <w:rPr>
          <w:rStyle w:val="FontStyle57"/>
          <w:sz w:val="28"/>
          <w:szCs w:val="28"/>
        </w:rPr>
        <w:t xml:space="preserve"> </w:t>
      </w:r>
      <w:r w:rsidRPr="004A5056">
        <w:rPr>
          <w:rStyle w:val="FontStyle57"/>
          <w:sz w:val="28"/>
          <w:szCs w:val="28"/>
        </w:rPr>
        <w:t>слушаний осуществлено в газете «</w:t>
      </w:r>
      <w:r w:rsidRPr="004A5056"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</w:t>
      </w:r>
      <w:r w:rsidRPr="004A5056">
        <w:rPr>
          <w:rStyle w:val="FontStyle57"/>
          <w:sz w:val="28"/>
          <w:szCs w:val="28"/>
        </w:rPr>
        <w:t>» №</w:t>
      </w:r>
      <w:r w:rsidRPr="004A5056">
        <w:rPr>
          <w:rStyle w:val="FontStyle57"/>
          <w:sz w:val="28"/>
          <w:szCs w:val="28"/>
        </w:rPr>
        <w:tab/>
      </w:r>
      <w:proofErr w:type="gramStart"/>
      <w:r w:rsidRPr="004A5056">
        <w:rPr>
          <w:rStyle w:val="FontStyle57"/>
          <w:sz w:val="28"/>
          <w:szCs w:val="28"/>
        </w:rPr>
        <w:t>от</w:t>
      </w:r>
      <w:proofErr w:type="gramEnd"/>
      <w:r w:rsidRPr="004A5056">
        <w:rPr>
          <w:rStyle w:val="FontStyle57"/>
          <w:sz w:val="28"/>
          <w:szCs w:val="28"/>
        </w:rPr>
        <w:tab/>
      </w:r>
      <w:r w:rsidRPr="004A5056">
        <w:rPr>
          <w:rStyle w:val="FontStyle57"/>
          <w:sz w:val="20"/>
          <w:szCs w:val="20"/>
        </w:rPr>
        <w:t>(указываются</w:t>
      </w:r>
      <w:r>
        <w:rPr>
          <w:rStyle w:val="FontStyle57"/>
          <w:sz w:val="20"/>
          <w:szCs w:val="20"/>
        </w:rPr>
        <w:t xml:space="preserve"> </w:t>
      </w:r>
      <w:r w:rsidRPr="004A5056">
        <w:rPr>
          <w:rStyle w:val="FontStyle57"/>
          <w:sz w:val="20"/>
          <w:szCs w:val="20"/>
        </w:rPr>
        <w:t xml:space="preserve">соответственно </w:t>
      </w:r>
      <w:proofErr w:type="gramStart"/>
      <w:r w:rsidRPr="004A5056">
        <w:rPr>
          <w:rStyle w:val="FontStyle57"/>
          <w:sz w:val="20"/>
          <w:szCs w:val="20"/>
        </w:rPr>
        <w:t>название</w:t>
      </w:r>
      <w:proofErr w:type="gramEnd"/>
      <w:r w:rsidRPr="004A5056">
        <w:rPr>
          <w:rStyle w:val="FontStyle57"/>
          <w:sz w:val="20"/>
          <w:szCs w:val="20"/>
        </w:rPr>
        <w:t xml:space="preserve"> газеты, номер и дата выпуска соответствующей газеты).</w:t>
      </w: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8"/>
          <w:szCs w:val="28"/>
        </w:rPr>
        <w:lastRenderedPageBreak/>
        <w:t xml:space="preserve">                                                   </w:t>
      </w:r>
      <w:r w:rsidRPr="00074FFB">
        <w:rPr>
          <w:rStyle w:val="FontStyle58"/>
          <w:sz w:val="26"/>
          <w:szCs w:val="26"/>
        </w:rPr>
        <w:t>Приложение 5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</w:p>
    <w:p w:rsidR="003C3614" w:rsidRDefault="003C3614" w:rsidP="003C361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3C3614" w:rsidRDefault="003C3614" w:rsidP="003C361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</w:p>
    <w:p w:rsidR="003C3614" w:rsidRDefault="003C3614" w:rsidP="003C361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3C3614" w:rsidRPr="00B95E68" w:rsidRDefault="003C3614" w:rsidP="003C3614">
      <w:pPr>
        <w:pStyle w:val="Style6"/>
        <w:widowControl/>
        <w:spacing w:line="240" w:lineRule="exact"/>
        <w:rPr>
          <w:sz w:val="28"/>
          <w:szCs w:val="28"/>
        </w:rPr>
      </w:pP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E68">
        <w:rPr>
          <w:rStyle w:val="FontStyle57"/>
          <w:sz w:val="28"/>
          <w:szCs w:val="28"/>
        </w:rPr>
        <w:t xml:space="preserve">О предоставлении разрешения </w:t>
      </w:r>
      <w:r w:rsidRPr="00D413FD">
        <w:rPr>
          <w:rFonts w:eastAsia="Calibri"/>
          <w:sz w:val="28"/>
          <w:szCs w:val="28"/>
          <w:lang w:eastAsia="en-US"/>
        </w:rPr>
        <w:t>на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 xml:space="preserve">строительства в отношении земельного участка с кадастровым </w:t>
      </w:r>
      <w:r>
        <w:rPr>
          <w:rFonts w:eastAsia="Calibri"/>
          <w:sz w:val="28"/>
          <w:szCs w:val="28"/>
          <w:lang w:eastAsia="en-US"/>
        </w:rPr>
        <w:t>н</w:t>
      </w:r>
      <w:r w:rsidRPr="00D413FD">
        <w:rPr>
          <w:rFonts w:eastAsia="Calibri"/>
          <w:sz w:val="28"/>
          <w:szCs w:val="28"/>
          <w:lang w:eastAsia="en-US"/>
        </w:rPr>
        <w:t>омером______________________________________________</w:t>
      </w:r>
    </w:p>
    <w:p w:rsidR="003C3614" w:rsidRPr="00D413FD" w:rsidRDefault="003C3614" w:rsidP="003C3614">
      <w:pPr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D413FD">
        <w:rPr>
          <w:rFonts w:eastAsia="Calibri"/>
          <w:i/>
          <w:sz w:val="28"/>
          <w:szCs w:val="28"/>
          <w:lang w:eastAsia="en-US"/>
        </w:rPr>
        <w:t>(указывается кадастровый номер)</w:t>
      </w:r>
    </w:p>
    <w:p w:rsidR="003C3614" w:rsidRPr="00B95E68" w:rsidRDefault="003C3614" w:rsidP="003C3614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9"/>
        </w:rPr>
      </w:pPr>
    </w:p>
    <w:p w:rsidR="003C3614" w:rsidRPr="00B95E68" w:rsidRDefault="003C3614" w:rsidP="003C361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>____________</w:t>
      </w:r>
      <w:r w:rsidRPr="00B95E68">
        <w:rPr>
          <w:rStyle w:val="FontStyle57"/>
          <w:sz w:val="28"/>
          <w:szCs w:val="28"/>
        </w:rPr>
        <w:t xml:space="preserve">   </w:t>
      </w:r>
      <w:r w:rsidRPr="004A5056">
        <w:rPr>
          <w:rStyle w:val="FontStyle57"/>
          <w:i/>
          <w:sz w:val="28"/>
          <w:szCs w:val="28"/>
        </w:rPr>
        <w:t>(наименование   юридического лица, либо    фамилия,    имя и (при наличии) отчество физического лица в родительном падеже)</w:t>
      </w:r>
      <w:r>
        <w:rPr>
          <w:rStyle w:val="FontStyle57"/>
          <w:sz w:val="28"/>
          <w:szCs w:val="28"/>
        </w:rPr>
        <w:t xml:space="preserve"> от </w:t>
      </w:r>
      <w:r>
        <w:rPr>
          <w:rStyle w:val="FontStyle57"/>
          <w:sz w:val="28"/>
          <w:szCs w:val="28"/>
        </w:rPr>
        <w:tab/>
        <w:t xml:space="preserve"> </w:t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>. № _____</w:t>
      </w:r>
      <w:r w:rsidRPr="00B95E68">
        <w:rPr>
          <w:rStyle w:val="FontStyle57"/>
          <w:sz w:val="28"/>
          <w:szCs w:val="28"/>
        </w:rPr>
        <w:t xml:space="preserve">о предоставлении разрешения на </w:t>
      </w:r>
      <w:r w:rsidRPr="00D413FD">
        <w:rPr>
          <w:rFonts w:eastAsia="Calibri"/>
          <w:sz w:val="28"/>
          <w:szCs w:val="28"/>
          <w:lang w:eastAsia="en-US"/>
        </w:rPr>
        <w:t>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строительства</w:t>
      </w:r>
      <w:r w:rsidRPr="00B95E6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                    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47" w:history="1">
        <w:r>
          <w:rPr>
            <w:rStyle w:val="FontStyle57"/>
            <w:sz w:val="28"/>
            <w:szCs w:val="28"/>
          </w:rPr>
          <w:t xml:space="preserve"> статьей 40</w:t>
        </w:r>
        <w:r w:rsidRPr="003F5A79">
          <w:rPr>
            <w:rStyle w:val="FontStyle57"/>
            <w:sz w:val="28"/>
            <w:szCs w:val="28"/>
          </w:rPr>
          <w:t xml:space="preserve">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сельского поселения 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3C3614" w:rsidRPr="00B95E68" w:rsidRDefault="003C3614" w:rsidP="003C3614">
      <w:pPr>
        <w:pStyle w:val="Style32"/>
        <w:widowControl/>
        <w:spacing w:line="240" w:lineRule="exact"/>
        <w:ind w:left="922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spacing w:before="101" w:line="240" w:lineRule="auto"/>
        <w:ind w:left="922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1. Предоставить разрешени</w:t>
      </w:r>
      <w:r>
        <w:rPr>
          <w:rFonts w:eastAsia="Calibri"/>
          <w:sz w:val="28"/>
          <w:szCs w:val="28"/>
          <w:lang w:eastAsia="en-US"/>
        </w:rPr>
        <w:t>е</w:t>
      </w:r>
      <w:r w:rsidRPr="00D413FD"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строительства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отношении земельного участка с кадастровым номером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 xml:space="preserve">________________________ </w:t>
      </w:r>
      <w:r w:rsidRPr="00D413FD">
        <w:rPr>
          <w:rFonts w:eastAsia="Calibri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eastAsia="Calibri"/>
          <w:i/>
          <w:sz w:val="28"/>
          <w:szCs w:val="28"/>
          <w:lang w:eastAsia="en-US"/>
        </w:rPr>
        <w:t xml:space="preserve">, </w:t>
      </w:r>
      <w:r w:rsidRPr="00D413FD">
        <w:rPr>
          <w:rFonts w:eastAsia="Calibri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земельный участок).</w:t>
      </w: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2. Разрешить отклонение от предельных параметров разрешенного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C3614" w:rsidRPr="00D413FD" w:rsidRDefault="003C3614" w:rsidP="003C3614">
      <w:pPr>
        <w:jc w:val="both"/>
        <w:rPr>
          <w:rFonts w:eastAsia="Calibri"/>
          <w:i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lastRenderedPageBreak/>
        <w:t>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Pr="00D413FD">
        <w:rPr>
          <w:rFonts w:eastAsia="Calibri"/>
          <w:sz w:val="28"/>
          <w:szCs w:val="28"/>
          <w:lang w:eastAsia="en-US"/>
        </w:rPr>
        <w:t xml:space="preserve">_ </w:t>
      </w:r>
      <w:r w:rsidRPr="00D413FD">
        <w:rPr>
          <w:rFonts w:eastAsia="Calibri"/>
          <w:i/>
          <w:sz w:val="28"/>
          <w:szCs w:val="28"/>
          <w:lang w:eastAsia="en-US"/>
        </w:rPr>
        <w:t>(указываются наименования параметров и их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D413FD">
        <w:rPr>
          <w:rFonts w:eastAsia="Calibri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D413FD">
        <w:rPr>
          <w:rFonts w:eastAsia="Calibri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C3614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eastAsia="Calibri"/>
          <w:sz w:val="28"/>
          <w:szCs w:val="28"/>
          <w:lang w:eastAsia="en-US"/>
        </w:rPr>
        <w:br/>
      </w:r>
      <w:r w:rsidRPr="00D413FD">
        <w:rPr>
          <w:rFonts w:eastAsia="Calibri"/>
          <w:sz w:val="28"/>
          <w:szCs w:val="28"/>
          <w:lang w:eastAsia="en-US"/>
        </w:rPr>
        <w:t>не указанных в пункте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настоящего постановления, применять значения, установленные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действующими градостроительными регламентами.</w:t>
      </w: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опубликования.</w:t>
      </w:r>
    </w:p>
    <w:p w:rsidR="003C3614" w:rsidRPr="00B95E68" w:rsidRDefault="003C3614" w:rsidP="003C3614">
      <w:pPr>
        <w:widowControl w:val="0"/>
        <w:numPr>
          <w:ilvl w:val="0"/>
          <w:numId w:val="42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3614" w:rsidRPr="00B95E68" w:rsidRDefault="003C3614" w:rsidP="003C361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Pr="00BE69F6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сельского поселения Черноречье</w:t>
      </w:r>
    </w:p>
    <w:p w:rsidR="003C3614" w:rsidRPr="00BE69F6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                              </w:t>
      </w: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t xml:space="preserve">                                                  </w:t>
      </w: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lastRenderedPageBreak/>
        <w:t xml:space="preserve">                                             </w:t>
      </w:r>
      <w:r w:rsidRPr="00074FFB">
        <w:rPr>
          <w:rStyle w:val="FontStyle58"/>
          <w:sz w:val="26"/>
          <w:szCs w:val="26"/>
        </w:rPr>
        <w:t>Приложение 6</w:t>
      </w:r>
    </w:p>
    <w:p w:rsidR="003C3614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    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t xml:space="preserve">               </w:t>
      </w:r>
      <w:proofErr w:type="spellStart"/>
      <w:r w:rsidRPr="00074FFB">
        <w:rPr>
          <w:rStyle w:val="FontStyle58"/>
          <w:sz w:val="26"/>
          <w:szCs w:val="26"/>
        </w:rPr>
        <w:t>поселения</w:t>
      </w:r>
      <w:r w:rsidRPr="00074FFB">
        <w:rPr>
          <w:sz w:val="26"/>
          <w:szCs w:val="26"/>
        </w:rPr>
        <w:t>_</w:t>
      </w:r>
      <w:r>
        <w:rPr>
          <w:sz w:val="26"/>
          <w:szCs w:val="26"/>
        </w:rPr>
        <w:t>Черноречье</w:t>
      </w:r>
      <w:proofErr w:type="spellEnd"/>
      <w:r w:rsidRPr="00074FFB">
        <w:rPr>
          <w:sz w:val="26"/>
          <w:szCs w:val="26"/>
        </w:rPr>
        <w:t>__________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>Самарской области муниципальной услуги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B95E68" w:rsidRDefault="003C3614" w:rsidP="003C361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8" w:name="bookmark11"/>
      <w:r w:rsidRPr="00B95E68">
        <w:rPr>
          <w:rStyle w:val="FontStyle57"/>
          <w:sz w:val="28"/>
          <w:szCs w:val="28"/>
        </w:rPr>
        <w:t>П</w:t>
      </w:r>
      <w:bookmarkEnd w:id="8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3C3614" w:rsidRPr="00B95E68" w:rsidRDefault="003C3614" w:rsidP="003C361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</w:t>
      </w:r>
      <w:r w:rsidRPr="00D413FD">
        <w:rPr>
          <w:rFonts w:eastAsia="Calibri"/>
          <w:sz w:val="28"/>
          <w:szCs w:val="28"/>
          <w:lang w:eastAsia="en-US"/>
        </w:rPr>
        <w:t xml:space="preserve">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строительства</w:t>
      </w:r>
    </w:p>
    <w:p w:rsidR="003C3614" w:rsidRPr="00B95E68" w:rsidRDefault="003C3614" w:rsidP="003C361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Рассмотрев      заявление  _________________ </w:t>
      </w:r>
      <w:r w:rsidRPr="00A6741D">
        <w:rPr>
          <w:rStyle w:val="FontStyle57"/>
          <w:i/>
          <w:sz w:val="28"/>
          <w:szCs w:val="28"/>
        </w:rPr>
        <w:t>(наименование юридического  лица  либо   фамилия,   имя  и  (при  наличии)  отчество физического лица в родительном падеже)</w:t>
      </w:r>
      <w:r>
        <w:rPr>
          <w:rStyle w:val="FontStyle57"/>
          <w:sz w:val="28"/>
          <w:szCs w:val="28"/>
        </w:rPr>
        <w:t xml:space="preserve"> от </w:t>
      </w:r>
      <w:r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 xml:space="preserve">. № _____ о </w:t>
      </w:r>
      <w:r w:rsidRPr="00B95E68">
        <w:rPr>
          <w:rStyle w:val="FontStyle57"/>
          <w:sz w:val="28"/>
          <w:szCs w:val="28"/>
        </w:rPr>
        <w:t>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строительства</w:t>
      </w:r>
      <w:r w:rsidRPr="00B95E68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 xml:space="preserve">                      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48" w:history="1">
        <w:r>
          <w:rPr>
            <w:rStyle w:val="FontStyle57"/>
            <w:sz w:val="28"/>
            <w:szCs w:val="28"/>
          </w:rPr>
          <w:t xml:space="preserve"> статьей 40</w:t>
        </w:r>
        <w:r w:rsidRPr="00746CA6">
          <w:rPr>
            <w:rStyle w:val="FontStyle57"/>
            <w:sz w:val="28"/>
            <w:szCs w:val="28"/>
          </w:rPr>
          <w:t xml:space="preserve">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сельского поселения 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3C3614" w:rsidRPr="00B95E68" w:rsidRDefault="003C3614" w:rsidP="003C3614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3C3614" w:rsidRPr="00B95E68" w:rsidRDefault="003C3614" w:rsidP="003C3614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3C3614" w:rsidRPr="00B95E68" w:rsidRDefault="003C3614" w:rsidP="003C3614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 xml:space="preserve">Отказать в предоставлении разрешения на </w:t>
      </w:r>
      <w:r w:rsidRPr="00A64E32">
        <w:rPr>
          <w:rFonts w:eastAsia="Calibri"/>
          <w:sz w:val="28"/>
          <w:szCs w:val="28"/>
          <w:lang w:eastAsia="en-US"/>
        </w:rPr>
        <w:t>отклонение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 w:rsidRPr="00A64E32">
        <w:rPr>
          <w:rFonts w:eastAsia="Calibri"/>
          <w:sz w:val="28"/>
          <w:szCs w:val="28"/>
          <w:lang w:eastAsia="en-US"/>
        </w:rPr>
        <w:t>предельных параметров разрешенного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64E32">
        <w:rPr>
          <w:rFonts w:eastAsia="Calibri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B95E68">
        <w:rPr>
          <w:rStyle w:val="FontStyle57"/>
          <w:sz w:val="28"/>
          <w:szCs w:val="28"/>
        </w:rPr>
        <w:t xml:space="preserve"> в отношении земельного участка с кадастровым номером</w:t>
      </w:r>
      <w:r>
        <w:rPr>
          <w:rStyle w:val="FontStyle57"/>
          <w:sz w:val="28"/>
          <w:szCs w:val="28"/>
        </w:rPr>
        <w:t xml:space="preserve"> _______</w:t>
      </w:r>
      <w:r w:rsidRPr="00B95E68">
        <w:rPr>
          <w:rStyle w:val="FontStyle57"/>
          <w:sz w:val="28"/>
          <w:szCs w:val="28"/>
        </w:rPr>
        <w:t xml:space="preserve"> </w:t>
      </w:r>
      <w:r w:rsidRPr="00A6741D">
        <w:rPr>
          <w:rStyle w:val="FontStyle57"/>
          <w:i/>
          <w:sz w:val="28"/>
          <w:szCs w:val="28"/>
        </w:rPr>
        <w:t>(указывается кадастровый номер земельного участка)</w:t>
      </w:r>
      <w:r w:rsidRPr="00B95E68">
        <w:rPr>
          <w:rStyle w:val="FontStyle57"/>
          <w:sz w:val="28"/>
          <w:szCs w:val="28"/>
        </w:rPr>
        <w:t xml:space="preserve">,   площадью </w:t>
      </w:r>
      <w:r>
        <w:rPr>
          <w:rStyle w:val="FontStyle57"/>
          <w:sz w:val="28"/>
          <w:szCs w:val="28"/>
        </w:rPr>
        <w:t xml:space="preserve">____  кв. </w:t>
      </w:r>
      <w:r w:rsidRPr="00B95E68">
        <w:rPr>
          <w:rStyle w:val="FontStyle57"/>
          <w:sz w:val="28"/>
          <w:szCs w:val="28"/>
        </w:rPr>
        <w:t>м,   расположенного   по   адресу</w:t>
      </w:r>
      <w:r>
        <w:rPr>
          <w:rStyle w:val="FontStyle57"/>
          <w:sz w:val="28"/>
          <w:szCs w:val="28"/>
        </w:rPr>
        <w:t xml:space="preserve"> __________________</w:t>
      </w:r>
      <w:r w:rsidRPr="00B95E68">
        <w:rPr>
          <w:rStyle w:val="FontStyle57"/>
          <w:sz w:val="28"/>
          <w:szCs w:val="28"/>
        </w:rPr>
        <w:t>(далее - земельный участок).</w:t>
      </w:r>
    </w:p>
    <w:p w:rsidR="003C3614" w:rsidRPr="00B95E68" w:rsidRDefault="003C3614" w:rsidP="003C3614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3C3614" w:rsidRPr="00B95E68" w:rsidRDefault="003C3614" w:rsidP="003C3614">
      <w:pPr>
        <w:widowControl w:val="0"/>
        <w:numPr>
          <w:ilvl w:val="0"/>
          <w:numId w:val="38"/>
        </w:numPr>
        <w:tabs>
          <w:tab w:val="left" w:pos="1080"/>
        </w:tabs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Черноречнские</w:t>
      </w:r>
      <w:proofErr w:type="spellEnd"/>
      <w:r>
        <w:rPr>
          <w:sz w:val="28"/>
          <w:szCs w:val="28"/>
        </w:rPr>
        <w:t xml:space="preserve"> вести». </w:t>
      </w:r>
    </w:p>
    <w:p w:rsidR="003C3614" w:rsidRPr="00B95E68" w:rsidRDefault="003C3614" w:rsidP="003C3614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614" w:rsidRPr="00B95E68" w:rsidRDefault="003C3614" w:rsidP="003C3614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3614" w:rsidRPr="00B95E68" w:rsidRDefault="003C3614" w:rsidP="003C3614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сельского поселения Черноречье</w:t>
      </w:r>
    </w:p>
    <w:p w:rsidR="003C3614" w:rsidRDefault="003C3614" w:rsidP="003C3614">
      <w:pPr>
        <w:pStyle w:val="Style32"/>
        <w:widowControl/>
        <w:spacing w:line="240" w:lineRule="auto"/>
        <w:rPr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sectPr w:rsidR="003C3614" w:rsidSect="00153E3A">
      <w:headerReference w:type="default" r:id="rId49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5D" w:rsidRDefault="00C66D5D" w:rsidP="001725EF">
      <w:r>
        <w:separator/>
      </w:r>
    </w:p>
  </w:endnote>
  <w:endnote w:type="continuationSeparator" w:id="0">
    <w:p w:rsidR="00C66D5D" w:rsidRDefault="00C66D5D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5D" w:rsidRDefault="00C66D5D" w:rsidP="001725EF">
      <w:r>
        <w:separator/>
      </w:r>
    </w:p>
  </w:footnote>
  <w:footnote w:type="continuationSeparator" w:id="0">
    <w:p w:rsidR="00C66D5D" w:rsidRDefault="00C66D5D" w:rsidP="001725EF">
      <w:r>
        <w:continuationSeparator/>
      </w:r>
    </w:p>
  </w:footnote>
  <w:footnote w:id="1">
    <w:p w:rsidR="003C3614" w:rsidRPr="00EA35D3" w:rsidRDefault="003C3614" w:rsidP="003C3614">
      <w:pPr>
        <w:pStyle w:val="af"/>
      </w:pPr>
      <w:r w:rsidRPr="00CC0EB3">
        <w:rPr>
          <w:rStyle w:val="af1"/>
        </w:rPr>
        <w:footnoteRef/>
      </w:r>
      <w:r w:rsidRPr="00CC0EB3">
        <w:t xml:space="preserve"> </w:t>
      </w:r>
      <w:r w:rsidRPr="00EA35D3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D06">
      <w:rPr>
        <w:noProof/>
      </w:rPr>
      <w:t>4</w:t>
    </w:r>
    <w:r>
      <w:fldChar w:fldCharType="end"/>
    </w:r>
  </w:p>
  <w:p w:rsidR="003C3614" w:rsidRDefault="003C36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635765"/>
      <w:docPartObj>
        <w:docPartGallery w:val="Page Numbers (Top of Page)"/>
        <w:docPartUnique/>
      </w:docPartObj>
    </w:sdtPr>
    <w:sdtEndPr/>
    <w:sdtContent>
      <w:p w:rsidR="00834EB3" w:rsidRDefault="00F007F1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ED2D0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F43E1"/>
    <w:multiLevelType w:val="hybridMultilevel"/>
    <w:tmpl w:val="AA760172"/>
    <w:lvl w:ilvl="0" w:tplc="A57CEFE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5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6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9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3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4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6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17"/>
  </w:num>
  <w:num w:numId="8">
    <w:abstractNumId w:val="33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1"/>
  </w:num>
  <w:num w:numId="14">
    <w:abstractNumId w:val="15"/>
  </w:num>
  <w:num w:numId="15">
    <w:abstractNumId w:val="24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2"/>
  </w:num>
  <w:num w:numId="24">
    <w:abstractNumId w:val="28"/>
  </w:num>
  <w:num w:numId="25">
    <w:abstractNumId w:val="10"/>
  </w:num>
  <w:num w:numId="26">
    <w:abstractNumId w:val="2"/>
  </w:num>
  <w:num w:numId="27">
    <w:abstractNumId w:val="27"/>
  </w:num>
  <w:num w:numId="28">
    <w:abstractNumId w:val="13"/>
  </w:num>
  <w:num w:numId="29">
    <w:abstractNumId w:val="19"/>
  </w:num>
  <w:num w:numId="30">
    <w:abstractNumId w:val="25"/>
  </w:num>
  <w:num w:numId="31">
    <w:abstractNumId w:val="35"/>
  </w:num>
  <w:num w:numId="32">
    <w:abstractNumId w:val="3"/>
  </w:num>
  <w:num w:numId="33">
    <w:abstractNumId w:val="34"/>
  </w:num>
  <w:num w:numId="34">
    <w:abstractNumId w:val="34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2C80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1E69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C3614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45C74"/>
    <w:rsid w:val="00553515"/>
    <w:rsid w:val="00553E24"/>
    <w:rsid w:val="0057399A"/>
    <w:rsid w:val="00573F2B"/>
    <w:rsid w:val="005740F4"/>
    <w:rsid w:val="0057554F"/>
    <w:rsid w:val="00591304"/>
    <w:rsid w:val="00591C7E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6E51"/>
    <w:rsid w:val="008B4014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1E33"/>
    <w:rsid w:val="00964715"/>
    <w:rsid w:val="0096491C"/>
    <w:rsid w:val="00974B3D"/>
    <w:rsid w:val="00991178"/>
    <w:rsid w:val="009954A4"/>
    <w:rsid w:val="009B16C0"/>
    <w:rsid w:val="009D3E1E"/>
    <w:rsid w:val="009D60BB"/>
    <w:rsid w:val="009E1B8C"/>
    <w:rsid w:val="009E2653"/>
    <w:rsid w:val="00A14A68"/>
    <w:rsid w:val="00A17EE9"/>
    <w:rsid w:val="00A37F19"/>
    <w:rsid w:val="00A41B45"/>
    <w:rsid w:val="00A41B5D"/>
    <w:rsid w:val="00A571FD"/>
    <w:rsid w:val="00A66B8E"/>
    <w:rsid w:val="00A73A98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13921"/>
    <w:rsid w:val="00B3440E"/>
    <w:rsid w:val="00B466C0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23565"/>
    <w:rsid w:val="00C31BEC"/>
    <w:rsid w:val="00C32CB5"/>
    <w:rsid w:val="00C40B59"/>
    <w:rsid w:val="00C66D5D"/>
    <w:rsid w:val="00C7113C"/>
    <w:rsid w:val="00C711E9"/>
    <w:rsid w:val="00C72C27"/>
    <w:rsid w:val="00C76817"/>
    <w:rsid w:val="00C83C4C"/>
    <w:rsid w:val="00C93741"/>
    <w:rsid w:val="00C97DCB"/>
    <w:rsid w:val="00C97E5C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2EED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1681"/>
    <w:rsid w:val="00EB249C"/>
    <w:rsid w:val="00EC2C82"/>
    <w:rsid w:val="00ED2D06"/>
    <w:rsid w:val="00EE5989"/>
    <w:rsid w:val="00EF1444"/>
    <w:rsid w:val="00F007F1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9"/>
        <o:r id="V:Rule4" type="connector" idref="#_x0000_s1029"/>
        <o:r id="V:Rule5" type="connector" idref="#_x0000_s1037"/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3"/>
        <o:r id="V:Rule12" type="connector" idref="#_x0000_s1035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5"/>
    <w:basedOn w:val="a0"/>
    <w:uiPriority w:val="99"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3C36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3C361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3C3614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3C3614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3C3614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3C3614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3C3614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3C3614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3C3614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3C3614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3C3614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uiPriority w:val="99"/>
    <w:rsid w:val="003C361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3C361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3C36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3C3614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3C36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3C3614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3C361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3C3614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3C3614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uiPriority w:val="99"/>
    <w:rsid w:val="003C361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uiPriority w:val="99"/>
    <w:rsid w:val="003C3614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3C3614"/>
    <w:pPr>
      <w:spacing w:before="100" w:beforeAutospacing="1" w:after="100" w:afterAutospacing="1"/>
    </w:pPr>
  </w:style>
  <w:style w:type="paragraph" w:customStyle="1" w:styleId="af3">
    <w:name w:val="Комментарий"/>
    <w:basedOn w:val="a"/>
    <w:next w:val="a"/>
    <w:uiPriority w:val="99"/>
    <w:rsid w:val="003C361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1">
    <w:name w:val="toc 1"/>
    <w:basedOn w:val="a"/>
    <w:next w:val="a"/>
    <w:autoRedefine/>
    <w:uiPriority w:val="39"/>
    <w:unhideWhenUsed/>
    <w:qFormat/>
    <w:rsid w:val="003C3614"/>
    <w:pPr>
      <w:spacing w:after="10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28751.0" TargetMode="External"/><Relationship Id="rId18" Type="http://schemas.openxmlformats.org/officeDocument/2006/relationships/hyperlink" Target="http://www.uslugi.samregion.ru" TargetMode="External"/><Relationship Id="rId26" Type="http://schemas.openxmlformats.org/officeDocument/2006/relationships/hyperlink" Target="consultantplus://offline/ref=5A3E64ACB9D81E7E37D4C08672183BBA682FA76178B533DB84909EF690252EB6I6N6F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5A3E64ACB9D81E7E37D4DE8B647467B26C26F8697FB5308FD1CFC5ABC7I2NCF" TargetMode="External"/><Relationship Id="rId34" Type="http://schemas.openxmlformats.org/officeDocument/2006/relationships/hyperlink" Target="consultantplus://offline/ref=5A3E64ACB9D81E7E37D4DE8B647467B26F20F16B7FBE308FD1CFC5ABC7I2NCF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9" Type="http://schemas.openxmlformats.org/officeDocument/2006/relationships/hyperlink" Target="consultantplus://offline/ref=5A3E64ACB9D81E7E37D4C08672183BBA682FA7617BB33BDE84909EF690252EB666620B409A09846D4913C3I0N1F" TargetMode="Externa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24" Type="http://schemas.openxmlformats.org/officeDocument/2006/relationships/hyperlink" Target="consultantplus://offline/ref=5A3E64ACB9D81E7E37D4DE8B647467B26C26F86578B1308FD1CFC5ABC7I2NCF" TargetMode="External"/><Relationship Id="rId32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37" Type="http://schemas.openxmlformats.org/officeDocument/2006/relationships/hyperlink" Target="consultantplus://offline/ref=5A3E64ACB9D81E7E37D4DE8B647467B26F2CFA6877B1308FD1CFC5ABC72C24E1212D5202DE04856EI4N1F" TargetMode="External"/><Relationship Id="rId40" Type="http://schemas.openxmlformats.org/officeDocument/2006/relationships/footer" Target="footer1.xm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www.pgu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7BF38DB8F909EF690252EB6I6N6F" TargetMode="External"/><Relationship Id="rId36" Type="http://schemas.openxmlformats.org/officeDocument/2006/relationships/hyperlink" Target="consultantplus://offline/ref=5A3E64ACB9D81E7E37D4DE8B647467B26F2CFA6877B1308FD1CFC5ABC72C24E1212D5202DE04856CI4NBF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yperlink" Target="mailto:vr@v-adm63.ru" TargetMode="External"/><Relationship Id="rId31" Type="http://schemas.openxmlformats.org/officeDocument/2006/relationships/hyperlink" Target="http://www.pravo.gov.ru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A3E64ACB9D81E7E37D4DE8B647467B26C25F06D7AB7308FD1CFC5ABC7I2NCF" TargetMode="External"/><Relationship Id="rId27" Type="http://schemas.openxmlformats.org/officeDocument/2006/relationships/hyperlink" Target="consultantplus://offline/ref=5A3E64ACB9D81E7E37D4C08672183BBA682FA76177B738DB89909EF690252EB6I6N6F" TargetMode="External"/><Relationship Id="rId30" Type="http://schemas.openxmlformats.org/officeDocument/2006/relationships/hyperlink" Target="consultantplus://offline/ref=A6D057BF3C68D0CE736D6362C137161C2261223A691A455453DD4E4C206465927CE09E79449CA96D3A74D0t7xCJ" TargetMode="External"/><Relationship Id="rId35" Type="http://schemas.openxmlformats.org/officeDocument/2006/relationships/hyperlink" Target="consultantplus://offline/ref=1ACD0DDDA99935416380A97DB2E57A927D9C93A91B7CBF635D8229F89D3C997451A9DB1B467BoFnBI" TargetMode="External"/><Relationship Id="rId43" Type="http://schemas.openxmlformats.org/officeDocument/2006/relationships/footer" Target="footer4.xm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yperlink" Target="http://www.uslugi" TargetMode="External"/><Relationship Id="rId25" Type="http://schemas.openxmlformats.org/officeDocument/2006/relationships/hyperlink" Target="consultantplus://offline/ref=5A3E64ACB9D81E7E37D4DE8B647467B26C24F8697DBF308FD1CFC5ABC72C24E1212D5202DE048564I4NDF" TargetMode="External"/><Relationship Id="rId33" Type="http://schemas.openxmlformats.org/officeDocument/2006/relationships/hyperlink" Target="consultantplus://offline/ref=5A3E64ACB9D81E7E37D4DE8B647467B26C26F8687DB7308FD1CFC5ABC7I2NCF" TargetMode="External"/><Relationship Id="rId38" Type="http://schemas.openxmlformats.org/officeDocument/2006/relationships/hyperlink" Target="consultantplus://offline/ref=5A3E64ACB9D81E7E37D4DE8B647467B26C24F8697DBF308FD1CFC5ABC7I2NCF" TargetMode="External"/><Relationship Id="rId46" Type="http://schemas.openxmlformats.org/officeDocument/2006/relationships/footer" Target="footer7.xm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B2DE9-DDBF-4D1D-AB75-443D029E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12583</Words>
  <Characters>71729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7</cp:revision>
  <cp:lastPrinted>2017-09-06T09:30:00Z</cp:lastPrinted>
  <dcterms:created xsi:type="dcterms:W3CDTF">2019-08-28T11:07:00Z</dcterms:created>
  <dcterms:modified xsi:type="dcterms:W3CDTF">2019-08-30T12:02:00Z</dcterms:modified>
</cp:coreProperties>
</file>