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BB39E" w14:textId="77777777" w:rsidR="00E80BC7" w:rsidRDefault="00E80BC7" w:rsidP="00E80BC7">
      <w:pPr>
        <w:pStyle w:val="printj"/>
        <w:spacing w:before="0" w:after="0" w:line="100" w:lineRule="atLeast"/>
        <w:jc w:val="right"/>
        <w:rPr>
          <w:rFonts w:eastAsia="Calibri"/>
          <w:bCs/>
        </w:rPr>
      </w:pPr>
      <w:r>
        <w:rPr>
          <w:rFonts w:eastAsia="Calibri"/>
          <w:bCs/>
        </w:rPr>
        <w:t>Управление</w:t>
      </w:r>
    </w:p>
    <w:p w14:paraId="2CD68DDD" w14:textId="77777777" w:rsidR="00E80BC7" w:rsidRDefault="00E80BC7" w:rsidP="00E80BC7">
      <w:pPr>
        <w:pStyle w:val="printj"/>
        <w:spacing w:before="0" w:after="0" w:line="100" w:lineRule="atLeast"/>
        <w:jc w:val="right"/>
        <w:rPr>
          <w:rFonts w:eastAsia="Calibri"/>
          <w:bCs/>
        </w:rPr>
      </w:pPr>
      <w:r>
        <w:rPr>
          <w:rFonts w:eastAsia="Calibri"/>
          <w:bCs/>
        </w:rPr>
        <w:t>Министерства юстиции Российской Федерации</w:t>
      </w:r>
    </w:p>
    <w:p w14:paraId="3E0D2C7B" w14:textId="77777777" w:rsidR="00E80BC7" w:rsidRDefault="00E80BC7" w:rsidP="00E80BC7">
      <w:pPr>
        <w:pStyle w:val="printj"/>
        <w:spacing w:before="0" w:after="0" w:line="100" w:lineRule="atLeast"/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по Самарской области </w:t>
      </w:r>
    </w:p>
    <w:p w14:paraId="1A703251" w14:textId="056233E1" w:rsidR="00E80BC7" w:rsidRDefault="00E80BC7" w:rsidP="00E80BC7">
      <w:pPr>
        <w:pStyle w:val="printj"/>
        <w:spacing w:before="0" w:after="0" w:line="100" w:lineRule="atLeast"/>
        <w:jc w:val="right"/>
        <w:rPr>
          <w:rFonts w:eastAsia="Calibri"/>
          <w:bCs/>
        </w:rPr>
      </w:pPr>
      <w:r>
        <w:rPr>
          <w:rFonts w:eastAsia="Calibri"/>
          <w:bCs/>
        </w:rPr>
        <w:t>27 июля 2017 года</w:t>
      </w:r>
    </w:p>
    <w:p w14:paraId="5D4719C7" w14:textId="77777777" w:rsidR="00E80BC7" w:rsidRDefault="00E80BC7" w:rsidP="00E80BC7">
      <w:pPr>
        <w:pStyle w:val="printj"/>
        <w:spacing w:before="0" w:after="0" w:line="100" w:lineRule="atLeast"/>
        <w:jc w:val="right"/>
        <w:rPr>
          <w:rFonts w:eastAsia="Calibri"/>
          <w:bCs/>
        </w:rPr>
      </w:pPr>
      <w:r w:rsidRPr="00AC5E92">
        <w:rPr>
          <w:rFonts w:eastAsia="Calibri"/>
          <w:bCs/>
        </w:rPr>
        <w:t>За</w:t>
      </w:r>
      <w:r>
        <w:rPr>
          <w:rFonts w:eastAsia="Calibri"/>
          <w:bCs/>
        </w:rPr>
        <w:t xml:space="preserve">регистрированы изменения в устав </w:t>
      </w:r>
    </w:p>
    <w:p w14:paraId="0BB4C4A8" w14:textId="7B27AACA" w:rsidR="00E80BC7" w:rsidRPr="00D243D1" w:rsidRDefault="00E80BC7" w:rsidP="000F45BB">
      <w:pPr>
        <w:pStyle w:val="printj"/>
        <w:spacing w:before="0" w:after="0" w:line="100" w:lineRule="atLeast"/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Государственный регистрационный                                                                                          № </w:t>
      </w:r>
      <w:r>
        <w:rPr>
          <w:rFonts w:eastAsia="Calibri"/>
          <w:bCs/>
          <w:lang w:val="en-US"/>
        </w:rPr>
        <w:t>RU</w:t>
      </w:r>
      <w:r w:rsidRPr="00D243D1">
        <w:rPr>
          <w:rFonts w:eastAsia="Calibri"/>
          <w:bCs/>
        </w:rPr>
        <w:t xml:space="preserve"> 63507312201</w:t>
      </w:r>
      <w:r>
        <w:rPr>
          <w:rFonts w:eastAsia="Calibri"/>
          <w:bCs/>
        </w:rPr>
        <w:t>7</w:t>
      </w:r>
      <w:r w:rsidRPr="00D243D1">
        <w:rPr>
          <w:rFonts w:eastAsia="Calibri"/>
          <w:bCs/>
        </w:rPr>
        <w:t>00</w:t>
      </w:r>
      <w:r>
        <w:rPr>
          <w:rFonts w:eastAsia="Calibri"/>
          <w:bCs/>
        </w:rPr>
        <w:t>1</w:t>
      </w:r>
    </w:p>
    <w:p w14:paraId="7AC95B14" w14:textId="77777777" w:rsidR="00E80BC7" w:rsidRDefault="00E80BC7" w:rsidP="00E80BC7">
      <w:pPr>
        <w:jc w:val="right"/>
        <w:outlineLvl w:val="0"/>
        <w:rPr>
          <w:b/>
          <w:bCs/>
          <w:caps/>
          <w:sz w:val="26"/>
          <w:szCs w:val="26"/>
        </w:rPr>
      </w:pPr>
    </w:p>
    <w:p w14:paraId="19B81789" w14:textId="77777777" w:rsidR="00E80BC7" w:rsidRDefault="00E80BC7" w:rsidP="005254ED">
      <w:pPr>
        <w:jc w:val="center"/>
        <w:outlineLvl w:val="0"/>
        <w:rPr>
          <w:b/>
          <w:bCs/>
          <w:caps/>
          <w:sz w:val="26"/>
          <w:szCs w:val="26"/>
        </w:rPr>
      </w:pPr>
    </w:p>
    <w:p w14:paraId="7264BA9F" w14:textId="77777777" w:rsidR="005254ED" w:rsidRPr="00E95EFC" w:rsidRDefault="005254ED" w:rsidP="005254ED">
      <w:pPr>
        <w:jc w:val="center"/>
        <w:outlineLvl w:val="0"/>
        <w:rPr>
          <w:b/>
          <w:bCs/>
          <w:caps/>
          <w:sz w:val="26"/>
          <w:szCs w:val="26"/>
        </w:rPr>
      </w:pPr>
      <w:r w:rsidRPr="00E95EFC">
        <w:rPr>
          <w:b/>
          <w:bCs/>
          <w:caps/>
          <w:sz w:val="26"/>
          <w:szCs w:val="26"/>
        </w:rPr>
        <w:t xml:space="preserve">СОБРАНИЕ ПРЕДСТАВИТЕЛЕЙ </w:t>
      </w:r>
      <w:bookmarkStart w:id="0" w:name="_GoBack"/>
      <w:bookmarkEnd w:id="0"/>
    </w:p>
    <w:p w14:paraId="1D5861FF" w14:textId="77777777" w:rsidR="005254ED" w:rsidRPr="00E95EFC" w:rsidRDefault="005254ED" w:rsidP="005254ED">
      <w:pPr>
        <w:jc w:val="center"/>
        <w:outlineLvl w:val="0"/>
        <w:rPr>
          <w:b/>
          <w:bCs/>
          <w:caps/>
          <w:sz w:val="26"/>
          <w:szCs w:val="26"/>
        </w:rPr>
      </w:pPr>
      <w:r w:rsidRPr="00E95EFC">
        <w:rPr>
          <w:b/>
          <w:bCs/>
          <w:caps/>
          <w:sz w:val="26"/>
          <w:szCs w:val="26"/>
        </w:rPr>
        <w:t xml:space="preserve">СЕЛЬСКОГО ПОСЕЛЕНИЯ </w:t>
      </w:r>
      <w:r w:rsidRPr="00E95EFC">
        <w:rPr>
          <w:b/>
          <w:bCs/>
          <w:caps/>
          <w:noProof/>
          <w:sz w:val="26"/>
          <w:szCs w:val="26"/>
        </w:rPr>
        <w:t>Черноречье</w:t>
      </w:r>
    </w:p>
    <w:p w14:paraId="62B42D68" w14:textId="77777777" w:rsidR="005254ED" w:rsidRPr="00E95EFC" w:rsidRDefault="005254ED" w:rsidP="005254ED">
      <w:pPr>
        <w:jc w:val="center"/>
        <w:outlineLvl w:val="0"/>
        <w:rPr>
          <w:b/>
          <w:bCs/>
          <w:caps/>
          <w:sz w:val="26"/>
          <w:szCs w:val="26"/>
        </w:rPr>
      </w:pPr>
      <w:r w:rsidRPr="00E95EFC">
        <w:rPr>
          <w:b/>
          <w:bCs/>
          <w:caps/>
          <w:sz w:val="26"/>
          <w:szCs w:val="26"/>
        </w:rPr>
        <w:t xml:space="preserve">МУНИЦИПАЛЬНОГО РАЙОНА </w:t>
      </w:r>
      <w:r w:rsidRPr="00E95EFC">
        <w:rPr>
          <w:b/>
          <w:bCs/>
          <w:caps/>
          <w:noProof/>
          <w:sz w:val="26"/>
          <w:szCs w:val="26"/>
        </w:rPr>
        <w:t>Волжский</w:t>
      </w:r>
    </w:p>
    <w:p w14:paraId="353ECA58" w14:textId="77777777" w:rsidR="005254ED" w:rsidRPr="00E95EFC" w:rsidRDefault="005254ED" w:rsidP="005254ED">
      <w:pPr>
        <w:jc w:val="center"/>
        <w:outlineLvl w:val="0"/>
        <w:rPr>
          <w:b/>
          <w:bCs/>
          <w:caps/>
          <w:sz w:val="26"/>
          <w:szCs w:val="26"/>
        </w:rPr>
      </w:pPr>
      <w:r w:rsidRPr="00E95EFC">
        <w:rPr>
          <w:b/>
          <w:bCs/>
          <w:caps/>
          <w:sz w:val="26"/>
          <w:szCs w:val="26"/>
        </w:rPr>
        <w:t>САМАРСКОЙ ОБЛАСТИ</w:t>
      </w:r>
    </w:p>
    <w:p w14:paraId="07041686" w14:textId="3031F833" w:rsidR="008A2098" w:rsidRPr="005254ED" w:rsidRDefault="005254ED" w:rsidP="005254ED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Третьего созыва</w:t>
      </w:r>
    </w:p>
    <w:p w14:paraId="4812E44B" w14:textId="77777777" w:rsidR="00ED6F09" w:rsidRDefault="00ED6F09" w:rsidP="00035C2D">
      <w:pPr>
        <w:rPr>
          <w:b/>
          <w:bCs/>
          <w:sz w:val="28"/>
          <w:szCs w:val="28"/>
        </w:rPr>
      </w:pPr>
    </w:p>
    <w:p w14:paraId="0EDBD4C3" w14:textId="77777777" w:rsidR="00693659" w:rsidRPr="00ED6F09" w:rsidRDefault="00693659" w:rsidP="0081661F">
      <w:pPr>
        <w:spacing w:line="276" w:lineRule="auto"/>
        <w:jc w:val="center"/>
        <w:rPr>
          <w:b/>
          <w:bCs/>
          <w:sz w:val="28"/>
          <w:szCs w:val="28"/>
        </w:rPr>
      </w:pPr>
      <w:r w:rsidRPr="00ED6F09">
        <w:rPr>
          <w:b/>
          <w:bCs/>
          <w:sz w:val="28"/>
          <w:szCs w:val="28"/>
        </w:rPr>
        <w:t xml:space="preserve">  РЕШЕНИЕ</w:t>
      </w:r>
    </w:p>
    <w:p w14:paraId="227DEA40" w14:textId="77777777" w:rsidR="00693659" w:rsidRPr="00ED6F09" w:rsidRDefault="00693659" w:rsidP="0081661F">
      <w:pPr>
        <w:spacing w:line="276" w:lineRule="auto"/>
        <w:jc w:val="center"/>
        <w:rPr>
          <w:b/>
          <w:bCs/>
          <w:sz w:val="28"/>
          <w:szCs w:val="28"/>
        </w:rPr>
      </w:pPr>
    </w:p>
    <w:p w14:paraId="53904F92" w14:textId="325EBC53" w:rsidR="00693659" w:rsidRPr="00ED6F09" w:rsidRDefault="00693659" w:rsidP="0081661F">
      <w:pPr>
        <w:spacing w:line="276" w:lineRule="auto"/>
        <w:rPr>
          <w:b/>
          <w:bCs/>
          <w:sz w:val="28"/>
          <w:szCs w:val="28"/>
        </w:rPr>
      </w:pPr>
      <w:r w:rsidRPr="00ED6F09">
        <w:rPr>
          <w:b/>
          <w:bCs/>
          <w:sz w:val="28"/>
          <w:szCs w:val="28"/>
        </w:rPr>
        <w:t xml:space="preserve">     </w:t>
      </w:r>
      <w:r w:rsidR="00B47DAC">
        <w:rPr>
          <w:bCs/>
          <w:sz w:val="28"/>
          <w:szCs w:val="28"/>
        </w:rPr>
        <w:t>о</w:t>
      </w:r>
      <w:r w:rsidR="00B47DAC" w:rsidRPr="00B47DAC">
        <w:rPr>
          <w:bCs/>
          <w:sz w:val="28"/>
          <w:szCs w:val="28"/>
        </w:rPr>
        <w:t>т</w:t>
      </w:r>
      <w:r w:rsidR="00B47DAC">
        <w:rPr>
          <w:b/>
          <w:bCs/>
          <w:sz w:val="28"/>
          <w:szCs w:val="28"/>
        </w:rPr>
        <w:t xml:space="preserve"> </w:t>
      </w:r>
      <w:r w:rsidR="00A80A0C" w:rsidRPr="00ED6F09">
        <w:rPr>
          <w:sz w:val="28"/>
          <w:szCs w:val="28"/>
        </w:rPr>
        <w:t>«</w:t>
      </w:r>
      <w:r w:rsidR="00167169">
        <w:rPr>
          <w:sz w:val="28"/>
          <w:szCs w:val="28"/>
        </w:rPr>
        <w:t>21</w:t>
      </w:r>
      <w:r w:rsidR="00A80A0C" w:rsidRPr="00ED6F09">
        <w:rPr>
          <w:sz w:val="28"/>
          <w:szCs w:val="28"/>
        </w:rPr>
        <w:t xml:space="preserve"> »  </w:t>
      </w:r>
      <w:r w:rsidR="00167169">
        <w:rPr>
          <w:sz w:val="28"/>
          <w:szCs w:val="28"/>
        </w:rPr>
        <w:t>июня</w:t>
      </w:r>
      <w:r w:rsidR="00A80A0C" w:rsidRPr="00ED6F09">
        <w:rPr>
          <w:sz w:val="28"/>
          <w:szCs w:val="28"/>
        </w:rPr>
        <w:t xml:space="preserve"> 201</w:t>
      </w:r>
      <w:r w:rsidR="00653215" w:rsidRPr="00ED6F09">
        <w:rPr>
          <w:sz w:val="28"/>
          <w:szCs w:val="28"/>
        </w:rPr>
        <w:t>7</w:t>
      </w:r>
      <w:r w:rsidR="00681066" w:rsidRPr="00ED6F09">
        <w:rPr>
          <w:sz w:val="28"/>
          <w:szCs w:val="28"/>
        </w:rPr>
        <w:t xml:space="preserve"> </w:t>
      </w:r>
      <w:r w:rsidRPr="00ED6F09">
        <w:rPr>
          <w:sz w:val="28"/>
          <w:szCs w:val="28"/>
        </w:rPr>
        <w:t>г.</w:t>
      </w:r>
      <w:r w:rsidRPr="00ED6F09">
        <w:rPr>
          <w:sz w:val="28"/>
          <w:szCs w:val="28"/>
        </w:rPr>
        <w:tab/>
      </w:r>
      <w:r w:rsidRPr="00ED6F09">
        <w:rPr>
          <w:sz w:val="28"/>
          <w:szCs w:val="28"/>
        </w:rPr>
        <w:tab/>
        <w:t xml:space="preserve">                                             </w:t>
      </w:r>
      <w:r w:rsidR="004B77F2">
        <w:rPr>
          <w:sz w:val="28"/>
          <w:szCs w:val="28"/>
        </w:rPr>
        <w:t xml:space="preserve">             </w:t>
      </w:r>
      <w:r w:rsidR="00B47DAC">
        <w:rPr>
          <w:sz w:val="28"/>
          <w:szCs w:val="28"/>
        </w:rPr>
        <w:t xml:space="preserve">  </w:t>
      </w:r>
      <w:r w:rsidRPr="00ED6F09">
        <w:rPr>
          <w:sz w:val="28"/>
          <w:szCs w:val="28"/>
        </w:rPr>
        <w:t xml:space="preserve">№ </w:t>
      </w:r>
      <w:r w:rsidR="00167169">
        <w:rPr>
          <w:sz w:val="28"/>
          <w:szCs w:val="28"/>
        </w:rPr>
        <w:t>100</w:t>
      </w:r>
    </w:p>
    <w:p w14:paraId="39FFD4C2" w14:textId="77777777" w:rsidR="00693659" w:rsidRPr="00ED6F09" w:rsidRDefault="00693659" w:rsidP="005254ED">
      <w:pPr>
        <w:spacing w:line="276" w:lineRule="auto"/>
        <w:rPr>
          <w:b/>
          <w:bCs/>
          <w:sz w:val="28"/>
          <w:szCs w:val="28"/>
        </w:rPr>
      </w:pPr>
    </w:p>
    <w:p w14:paraId="36001EF4" w14:textId="77777777" w:rsidR="00DC59DF" w:rsidRPr="00ED6F09" w:rsidRDefault="00693659" w:rsidP="0081661F">
      <w:pPr>
        <w:spacing w:line="276" w:lineRule="auto"/>
        <w:jc w:val="center"/>
        <w:rPr>
          <w:b/>
          <w:sz w:val="28"/>
          <w:szCs w:val="28"/>
        </w:rPr>
      </w:pPr>
      <w:r w:rsidRPr="00ED6F09">
        <w:rPr>
          <w:b/>
          <w:bCs/>
          <w:sz w:val="28"/>
          <w:szCs w:val="28"/>
        </w:rPr>
        <w:t xml:space="preserve">О внесении изменений в Устав </w:t>
      </w:r>
      <w:r w:rsidR="00E92342" w:rsidRPr="00ED6F09">
        <w:rPr>
          <w:b/>
          <w:bCs/>
          <w:sz w:val="28"/>
          <w:szCs w:val="28"/>
        </w:rPr>
        <w:t xml:space="preserve">сельского поселения </w:t>
      </w:r>
      <w:r w:rsidR="00DC59DF" w:rsidRPr="00ED6F09">
        <w:rPr>
          <w:b/>
          <w:sz w:val="28"/>
          <w:szCs w:val="28"/>
        </w:rPr>
        <w:t>Черноречье</w:t>
      </w:r>
    </w:p>
    <w:p w14:paraId="4821C092" w14:textId="3DB048B0" w:rsidR="00693659" w:rsidRPr="00ED6F09" w:rsidRDefault="00DC59DF" w:rsidP="0081661F">
      <w:pPr>
        <w:spacing w:line="276" w:lineRule="auto"/>
        <w:jc w:val="center"/>
        <w:rPr>
          <w:b/>
          <w:bCs/>
          <w:sz w:val="28"/>
          <w:szCs w:val="28"/>
        </w:rPr>
      </w:pPr>
      <w:r w:rsidRPr="00ED6F09">
        <w:rPr>
          <w:b/>
          <w:sz w:val="28"/>
          <w:szCs w:val="28"/>
        </w:rPr>
        <w:t xml:space="preserve">муниципального района </w:t>
      </w:r>
      <w:proofErr w:type="gramStart"/>
      <w:r w:rsidRPr="00ED6F09">
        <w:rPr>
          <w:b/>
          <w:sz w:val="28"/>
          <w:szCs w:val="28"/>
        </w:rPr>
        <w:t>Волжский</w:t>
      </w:r>
      <w:proofErr w:type="gramEnd"/>
      <w:r w:rsidR="00A80A0C" w:rsidRPr="00ED6F09">
        <w:rPr>
          <w:b/>
          <w:bCs/>
          <w:sz w:val="28"/>
          <w:szCs w:val="28"/>
        </w:rPr>
        <w:t xml:space="preserve"> </w:t>
      </w:r>
      <w:r w:rsidR="00906173" w:rsidRPr="00ED6F09">
        <w:rPr>
          <w:b/>
          <w:bCs/>
          <w:sz w:val="28"/>
          <w:szCs w:val="28"/>
        </w:rPr>
        <w:t>Самарской области</w:t>
      </w:r>
    </w:p>
    <w:p w14:paraId="51E583A5" w14:textId="77777777" w:rsidR="00693659" w:rsidRPr="00ED6F09" w:rsidRDefault="00693659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6CF82C47" w14:textId="39B1DA1E" w:rsidR="00693659" w:rsidRPr="00ED6F09" w:rsidRDefault="00693659" w:rsidP="0081661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D6F09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="00B92605" w:rsidRPr="00ED6F09">
        <w:rPr>
          <w:bCs/>
          <w:sz w:val="28"/>
          <w:szCs w:val="28"/>
        </w:rPr>
        <w:t xml:space="preserve"> сельского поселения </w:t>
      </w:r>
      <w:r w:rsidR="00DC59DF" w:rsidRPr="00ED6F09">
        <w:rPr>
          <w:sz w:val="28"/>
          <w:szCs w:val="28"/>
        </w:rPr>
        <w:t xml:space="preserve">Черноречье муниципального района Волжский </w:t>
      </w:r>
      <w:r w:rsidRPr="00ED6F09">
        <w:rPr>
          <w:sz w:val="28"/>
          <w:szCs w:val="28"/>
        </w:rPr>
        <w:t xml:space="preserve">Самарской области </w:t>
      </w:r>
      <w:r w:rsidR="001005A0" w:rsidRPr="00ED6F09">
        <w:rPr>
          <w:sz w:val="28"/>
          <w:szCs w:val="28"/>
        </w:rPr>
        <w:t>«О внесении изменений в Устав</w:t>
      </w:r>
      <w:r w:rsidRPr="00ED6F09">
        <w:rPr>
          <w:sz w:val="28"/>
          <w:szCs w:val="28"/>
        </w:rPr>
        <w:t xml:space="preserve"> </w:t>
      </w:r>
      <w:r w:rsidR="00B92605" w:rsidRPr="00ED6F09">
        <w:rPr>
          <w:bCs/>
          <w:sz w:val="28"/>
          <w:szCs w:val="28"/>
        </w:rPr>
        <w:t xml:space="preserve">сельского поселения </w:t>
      </w:r>
      <w:r w:rsidR="00DC59DF" w:rsidRPr="00ED6F09">
        <w:rPr>
          <w:sz w:val="28"/>
          <w:szCs w:val="28"/>
        </w:rPr>
        <w:t>Черноречье муниципального района Волжский</w:t>
      </w:r>
      <w:r w:rsidR="00A80A0C" w:rsidRPr="00ED6F09">
        <w:rPr>
          <w:sz w:val="28"/>
          <w:szCs w:val="28"/>
        </w:rPr>
        <w:t xml:space="preserve"> </w:t>
      </w:r>
      <w:r w:rsidRPr="00ED6F09">
        <w:rPr>
          <w:sz w:val="28"/>
          <w:szCs w:val="28"/>
        </w:rPr>
        <w:t>Самарской области</w:t>
      </w:r>
      <w:r w:rsidR="001005A0" w:rsidRPr="00ED6F09">
        <w:rPr>
          <w:sz w:val="28"/>
          <w:szCs w:val="28"/>
        </w:rPr>
        <w:t>»</w:t>
      </w:r>
      <w:r w:rsidRPr="00ED6F09">
        <w:rPr>
          <w:sz w:val="28"/>
          <w:szCs w:val="28"/>
        </w:rPr>
        <w:t xml:space="preserve"> от </w:t>
      </w:r>
      <w:r w:rsidR="005254ED">
        <w:rPr>
          <w:sz w:val="28"/>
          <w:szCs w:val="28"/>
        </w:rPr>
        <w:t>13 июня</w:t>
      </w:r>
      <w:r w:rsidR="00F46381" w:rsidRPr="00ED6F09">
        <w:rPr>
          <w:sz w:val="28"/>
          <w:szCs w:val="28"/>
        </w:rPr>
        <w:t xml:space="preserve"> </w:t>
      </w:r>
      <w:r w:rsidR="00A80A0C" w:rsidRPr="00ED6F09">
        <w:rPr>
          <w:sz w:val="28"/>
          <w:szCs w:val="28"/>
        </w:rPr>
        <w:t>201</w:t>
      </w:r>
      <w:r w:rsidR="00653215" w:rsidRPr="00ED6F09">
        <w:rPr>
          <w:sz w:val="28"/>
          <w:szCs w:val="28"/>
        </w:rPr>
        <w:t>7</w:t>
      </w:r>
      <w:r w:rsidRPr="00ED6F09">
        <w:rPr>
          <w:sz w:val="28"/>
          <w:szCs w:val="28"/>
        </w:rPr>
        <w:t xml:space="preserve"> года, </w:t>
      </w:r>
      <w:proofErr w:type="gramEnd"/>
    </w:p>
    <w:p w14:paraId="07C789BF" w14:textId="3F0E945F" w:rsidR="00693659" w:rsidRPr="00ED6F09" w:rsidRDefault="00693659" w:rsidP="0081661F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ED6F09">
        <w:rPr>
          <w:sz w:val="28"/>
          <w:szCs w:val="28"/>
        </w:rPr>
        <w:t xml:space="preserve">Собрание представителей </w:t>
      </w:r>
      <w:r w:rsidR="00B92605" w:rsidRPr="00ED6F09">
        <w:rPr>
          <w:bCs/>
          <w:sz w:val="28"/>
          <w:szCs w:val="28"/>
        </w:rPr>
        <w:t xml:space="preserve">сельского поселения </w:t>
      </w:r>
      <w:r w:rsidR="00DC59DF" w:rsidRPr="00ED6F09">
        <w:rPr>
          <w:sz w:val="28"/>
          <w:szCs w:val="28"/>
        </w:rPr>
        <w:t xml:space="preserve">Черноречье муниципального района </w:t>
      </w:r>
      <w:proofErr w:type="gramStart"/>
      <w:r w:rsidR="00DC59DF" w:rsidRPr="00ED6F09">
        <w:rPr>
          <w:sz w:val="28"/>
          <w:szCs w:val="28"/>
        </w:rPr>
        <w:t>Волжский</w:t>
      </w:r>
      <w:proofErr w:type="gramEnd"/>
      <w:r w:rsidR="00F7660D" w:rsidRPr="00ED6F09">
        <w:rPr>
          <w:sz w:val="28"/>
          <w:szCs w:val="28"/>
        </w:rPr>
        <w:t xml:space="preserve"> </w:t>
      </w:r>
      <w:r w:rsidRPr="00ED6F09">
        <w:rPr>
          <w:sz w:val="28"/>
          <w:szCs w:val="28"/>
        </w:rPr>
        <w:t>Самарской области</w:t>
      </w:r>
    </w:p>
    <w:p w14:paraId="3D46554E" w14:textId="312E32A9" w:rsidR="00693659" w:rsidRPr="00ED6F09" w:rsidRDefault="00693659" w:rsidP="00E07F65">
      <w:pPr>
        <w:spacing w:before="240" w:line="276" w:lineRule="auto"/>
        <w:ind w:firstLine="709"/>
        <w:jc w:val="both"/>
        <w:rPr>
          <w:sz w:val="28"/>
          <w:szCs w:val="28"/>
          <w:lang w:val="en-US"/>
        </w:rPr>
      </w:pPr>
      <w:r w:rsidRPr="00ED6F09">
        <w:rPr>
          <w:sz w:val="28"/>
          <w:szCs w:val="28"/>
        </w:rPr>
        <w:t xml:space="preserve"> РЕШИЛО:</w:t>
      </w:r>
    </w:p>
    <w:p w14:paraId="4E435B24" w14:textId="157831C7" w:rsidR="006A7241" w:rsidRPr="00ED6F09" w:rsidRDefault="00C27EA9" w:rsidP="0081661F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line="276" w:lineRule="auto"/>
        <w:ind w:left="0" w:firstLine="700"/>
        <w:jc w:val="both"/>
        <w:rPr>
          <w:sz w:val="28"/>
          <w:szCs w:val="28"/>
        </w:rPr>
      </w:pPr>
      <w:r w:rsidRPr="00ED6F09">
        <w:rPr>
          <w:sz w:val="28"/>
          <w:szCs w:val="28"/>
        </w:rPr>
        <w:t xml:space="preserve">Внести следующие изменения в </w:t>
      </w:r>
      <w:r w:rsidR="00693659" w:rsidRPr="00ED6F09">
        <w:rPr>
          <w:sz w:val="28"/>
          <w:szCs w:val="28"/>
        </w:rPr>
        <w:t xml:space="preserve">Устав </w:t>
      </w:r>
      <w:r w:rsidR="00F7660D" w:rsidRPr="00ED6F09">
        <w:rPr>
          <w:sz w:val="28"/>
          <w:szCs w:val="28"/>
        </w:rPr>
        <w:t xml:space="preserve">муниципального района </w:t>
      </w:r>
      <w:r w:rsidR="00B92605" w:rsidRPr="00ED6F09">
        <w:rPr>
          <w:bCs/>
          <w:sz w:val="28"/>
          <w:szCs w:val="28"/>
        </w:rPr>
        <w:t xml:space="preserve">сельского поселения </w:t>
      </w:r>
      <w:r w:rsidR="00DC59DF" w:rsidRPr="00ED6F09">
        <w:rPr>
          <w:sz w:val="28"/>
          <w:szCs w:val="28"/>
        </w:rPr>
        <w:t xml:space="preserve">Черноречье муниципального района Волжский </w:t>
      </w:r>
      <w:r w:rsidRPr="00ED6F09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B92605" w:rsidRPr="00ED6F09">
        <w:rPr>
          <w:bCs/>
          <w:sz w:val="28"/>
          <w:szCs w:val="28"/>
        </w:rPr>
        <w:t xml:space="preserve">сельского поселения </w:t>
      </w:r>
      <w:r w:rsidR="00DC59DF" w:rsidRPr="00ED6F09">
        <w:rPr>
          <w:sz w:val="28"/>
          <w:szCs w:val="28"/>
        </w:rPr>
        <w:t xml:space="preserve">Черноречье муниципального района Волжский </w:t>
      </w:r>
      <w:r w:rsidR="003577AC" w:rsidRPr="00ED6F09">
        <w:rPr>
          <w:sz w:val="28"/>
          <w:szCs w:val="28"/>
        </w:rPr>
        <w:t xml:space="preserve">Самарской области от </w:t>
      </w:r>
      <w:r w:rsidR="00DC59DF" w:rsidRPr="00ED6F09">
        <w:rPr>
          <w:sz w:val="28"/>
          <w:szCs w:val="28"/>
        </w:rPr>
        <w:t>13.02.</w:t>
      </w:r>
      <w:r w:rsidR="00B92605" w:rsidRPr="00ED6F09">
        <w:rPr>
          <w:sz w:val="28"/>
          <w:szCs w:val="28"/>
        </w:rPr>
        <w:t>201</w:t>
      </w:r>
      <w:r w:rsidR="00DC59DF" w:rsidRPr="00ED6F09">
        <w:rPr>
          <w:sz w:val="28"/>
          <w:szCs w:val="28"/>
        </w:rPr>
        <w:t>4 № 115</w:t>
      </w:r>
      <w:r w:rsidR="00A80A0C" w:rsidRPr="00ED6F09">
        <w:rPr>
          <w:sz w:val="28"/>
          <w:szCs w:val="28"/>
        </w:rPr>
        <w:t xml:space="preserve"> </w:t>
      </w:r>
      <w:r w:rsidR="00FD0060" w:rsidRPr="00ED6F09">
        <w:rPr>
          <w:sz w:val="28"/>
          <w:szCs w:val="28"/>
        </w:rPr>
        <w:t>(далее – Устав)</w:t>
      </w:r>
      <w:r w:rsidR="00B93FCB" w:rsidRPr="00ED6F09">
        <w:rPr>
          <w:sz w:val="28"/>
          <w:szCs w:val="28"/>
        </w:rPr>
        <w:t>:</w:t>
      </w:r>
    </w:p>
    <w:p w14:paraId="32348FE4" w14:textId="77777777" w:rsidR="00976FAD" w:rsidRPr="00ED6F09" w:rsidRDefault="00976FAD" w:rsidP="00976FAD">
      <w:pPr>
        <w:tabs>
          <w:tab w:val="left" w:pos="1200"/>
        </w:tabs>
        <w:autoSpaceDN w:val="0"/>
        <w:adjustRightInd w:val="0"/>
        <w:spacing w:line="276" w:lineRule="auto"/>
        <w:ind w:left="700"/>
        <w:jc w:val="both"/>
        <w:rPr>
          <w:sz w:val="28"/>
          <w:szCs w:val="28"/>
        </w:rPr>
      </w:pPr>
    </w:p>
    <w:p w14:paraId="343C4491" w14:textId="6A51B9E2" w:rsidR="006F2ACE" w:rsidRPr="00ED6F09" w:rsidRDefault="006F2ACE" w:rsidP="0081661F">
      <w:pPr>
        <w:pStyle w:val="a6"/>
        <w:numPr>
          <w:ilvl w:val="0"/>
          <w:numId w:val="13"/>
        </w:numPr>
        <w:tabs>
          <w:tab w:val="left" w:pos="1200"/>
        </w:tabs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D6F09">
        <w:rPr>
          <w:b/>
          <w:sz w:val="28"/>
          <w:szCs w:val="28"/>
        </w:rPr>
        <w:t>Пункт 17 статьи 7 Устава изложить в следующей редакции:</w:t>
      </w:r>
    </w:p>
    <w:p w14:paraId="071F4A9E" w14:textId="77777777" w:rsidR="006F2ACE" w:rsidRPr="00ED6F09" w:rsidRDefault="006F2ACE" w:rsidP="0081661F">
      <w:pPr>
        <w:spacing w:line="276" w:lineRule="auto"/>
        <w:ind w:firstLine="547"/>
        <w:jc w:val="both"/>
        <w:rPr>
          <w:color w:val="000000"/>
          <w:sz w:val="28"/>
          <w:szCs w:val="28"/>
        </w:rPr>
      </w:pPr>
      <w:r w:rsidRPr="00ED6F09">
        <w:rPr>
          <w:sz w:val="28"/>
          <w:szCs w:val="28"/>
        </w:rPr>
        <w:lastRenderedPageBreak/>
        <w:t xml:space="preserve">            «17) </w:t>
      </w:r>
      <w:r w:rsidRPr="00ED6F09">
        <w:rPr>
          <w:color w:val="000000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ED6F09">
        <w:rPr>
          <w:color w:val="000000"/>
          <w:sz w:val="28"/>
          <w:szCs w:val="28"/>
        </w:rPr>
        <w:t>;»</w:t>
      </w:r>
      <w:proofErr w:type="gramEnd"/>
    </w:p>
    <w:p w14:paraId="242B6003" w14:textId="66266D07" w:rsidR="00E07F65" w:rsidRPr="00ED6F09" w:rsidRDefault="00E07F65" w:rsidP="00E07F65">
      <w:pPr>
        <w:tabs>
          <w:tab w:val="left" w:pos="1020"/>
        </w:tabs>
        <w:spacing w:line="276" w:lineRule="auto"/>
        <w:jc w:val="both"/>
        <w:rPr>
          <w:color w:val="000000"/>
          <w:sz w:val="28"/>
          <w:szCs w:val="28"/>
        </w:rPr>
      </w:pPr>
    </w:p>
    <w:p w14:paraId="567E3E01" w14:textId="4FAC0D24" w:rsidR="006F2ACE" w:rsidRPr="00ED6F09" w:rsidRDefault="006F2ACE" w:rsidP="0081661F">
      <w:pPr>
        <w:pStyle w:val="a6"/>
        <w:numPr>
          <w:ilvl w:val="0"/>
          <w:numId w:val="13"/>
        </w:numPr>
        <w:tabs>
          <w:tab w:val="left" w:pos="1200"/>
        </w:tabs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D6F09">
        <w:rPr>
          <w:b/>
          <w:sz w:val="28"/>
          <w:szCs w:val="28"/>
        </w:rPr>
        <w:t>Пункт 22 статьи 7 Устава</w:t>
      </w:r>
      <w:r w:rsidRPr="00ED6F09">
        <w:rPr>
          <w:sz w:val="28"/>
          <w:szCs w:val="28"/>
        </w:rPr>
        <w:t xml:space="preserve"> </w:t>
      </w:r>
      <w:r w:rsidRPr="00ED6F09">
        <w:rPr>
          <w:b/>
          <w:sz w:val="28"/>
          <w:szCs w:val="28"/>
        </w:rPr>
        <w:t>изложить в следующей редакции:</w:t>
      </w:r>
    </w:p>
    <w:p w14:paraId="441D8574" w14:textId="77777777" w:rsidR="006F2ACE" w:rsidRPr="00ED6F09" w:rsidRDefault="006F2ACE" w:rsidP="0081661F">
      <w:pPr>
        <w:spacing w:line="276" w:lineRule="auto"/>
        <w:jc w:val="both"/>
        <w:rPr>
          <w:sz w:val="28"/>
          <w:szCs w:val="28"/>
        </w:rPr>
      </w:pPr>
      <w:r w:rsidRPr="00ED6F09">
        <w:rPr>
          <w:sz w:val="28"/>
          <w:szCs w:val="28"/>
        </w:rPr>
        <w:t xml:space="preserve">                    </w:t>
      </w:r>
      <w:proofErr w:type="gramStart"/>
      <w:r w:rsidRPr="00ED6F09">
        <w:rPr>
          <w:sz w:val="28"/>
          <w:szCs w:val="28"/>
        </w:rPr>
        <w:t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</w:t>
      </w:r>
      <w:proofErr w:type="gramEnd"/>
      <w:r w:rsidRPr="00ED6F09">
        <w:rPr>
          <w:sz w:val="28"/>
          <w:szCs w:val="28"/>
        </w:rPr>
        <w:t xml:space="preserve"> </w:t>
      </w:r>
      <w:proofErr w:type="gramStart"/>
      <w:r w:rsidRPr="00ED6F09">
        <w:rPr>
          <w:sz w:val="28"/>
          <w:szCs w:val="28"/>
        </w:rPr>
        <w:t>устранении</w:t>
      </w:r>
      <w:proofErr w:type="gramEnd"/>
      <w:r w:rsidRPr="00ED6F09">
        <w:rPr>
          <w:sz w:val="28"/>
          <w:szCs w:val="28"/>
        </w:rPr>
        <w:t xml:space="preserve"> выявленных в ходе таких осмотров нарушений;»</w:t>
      </w:r>
    </w:p>
    <w:p w14:paraId="3B958BDB" w14:textId="77777777" w:rsidR="006F2ACE" w:rsidRPr="00ED6F09" w:rsidRDefault="006F2ACE" w:rsidP="0081661F">
      <w:pPr>
        <w:pStyle w:val="a6"/>
        <w:spacing w:line="276" w:lineRule="auto"/>
        <w:ind w:left="1267"/>
        <w:jc w:val="both"/>
        <w:rPr>
          <w:sz w:val="28"/>
          <w:szCs w:val="28"/>
        </w:rPr>
      </w:pPr>
    </w:p>
    <w:p w14:paraId="73232CCB" w14:textId="6F5A2585" w:rsidR="006F2ACE" w:rsidRPr="00ED6F09" w:rsidRDefault="006F2ACE" w:rsidP="0081661F">
      <w:pPr>
        <w:pStyle w:val="a6"/>
        <w:numPr>
          <w:ilvl w:val="0"/>
          <w:numId w:val="13"/>
        </w:numPr>
        <w:spacing w:line="276" w:lineRule="auto"/>
        <w:jc w:val="both"/>
        <w:rPr>
          <w:b/>
          <w:sz w:val="28"/>
          <w:szCs w:val="28"/>
        </w:rPr>
      </w:pPr>
      <w:r w:rsidRPr="00ED6F09">
        <w:rPr>
          <w:b/>
          <w:sz w:val="28"/>
          <w:szCs w:val="28"/>
        </w:rPr>
        <w:t>Пункт 1 статьи 8  Устава дополнить подпунктом 14 следующего содержания:</w:t>
      </w:r>
    </w:p>
    <w:p w14:paraId="277A5897" w14:textId="77777777" w:rsidR="006F2ACE" w:rsidRPr="00ED6F09" w:rsidRDefault="006F2ACE" w:rsidP="0081661F">
      <w:pPr>
        <w:spacing w:line="276" w:lineRule="auto"/>
        <w:ind w:firstLine="709"/>
        <w:jc w:val="both"/>
        <w:rPr>
          <w:sz w:val="28"/>
          <w:szCs w:val="28"/>
        </w:rPr>
      </w:pPr>
      <w:r w:rsidRPr="00ED6F09">
        <w:rPr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ED6F09">
        <w:rPr>
          <w:sz w:val="28"/>
          <w:szCs w:val="28"/>
        </w:rPr>
        <w:t>.»</w:t>
      </w:r>
      <w:proofErr w:type="gramEnd"/>
      <w:r w:rsidRPr="00ED6F09">
        <w:rPr>
          <w:sz w:val="28"/>
          <w:szCs w:val="28"/>
        </w:rPr>
        <w:t>;</w:t>
      </w:r>
    </w:p>
    <w:p w14:paraId="1BA5619D" w14:textId="77777777" w:rsidR="006F2ACE" w:rsidRPr="00ED6F09" w:rsidRDefault="006F2ACE" w:rsidP="0081661F">
      <w:pPr>
        <w:spacing w:line="276" w:lineRule="auto"/>
        <w:ind w:firstLine="709"/>
        <w:jc w:val="both"/>
        <w:rPr>
          <w:sz w:val="28"/>
          <w:szCs w:val="28"/>
        </w:rPr>
      </w:pPr>
    </w:p>
    <w:p w14:paraId="329E85D3" w14:textId="43954F1C" w:rsidR="006F2ACE" w:rsidRPr="00ED6F09" w:rsidRDefault="006F2ACE" w:rsidP="0081661F">
      <w:pPr>
        <w:pStyle w:val="a6"/>
        <w:numPr>
          <w:ilvl w:val="0"/>
          <w:numId w:val="13"/>
        </w:numPr>
        <w:spacing w:line="276" w:lineRule="auto"/>
        <w:jc w:val="both"/>
        <w:rPr>
          <w:b/>
          <w:sz w:val="28"/>
          <w:szCs w:val="28"/>
        </w:rPr>
      </w:pPr>
      <w:r w:rsidRPr="00ED6F09">
        <w:rPr>
          <w:b/>
          <w:sz w:val="28"/>
          <w:szCs w:val="28"/>
        </w:rPr>
        <w:t>Пункт 1 статьи 38  Устава дополнить подпунктом 10.1 следующего содержания:</w:t>
      </w:r>
    </w:p>
    <w:p w14:paraId="0680B590" w14:textId="77777777" w:rsidR="006F2ACE" w:rsidRPr="00ED6F09" w:rsidRDefault="006F2ACE" w:rsidP="0081661F">
      <w:pPr>
        <w:spacing w:line="276" w:lineRule="auto"/>
        <w:ind w:firstLine="709"/>
        <w:jc w:val="both"/>
        <w:rPr>
          <w:sz w:val="28"/>
          <w:szCs w:val="28"/>
        </w:rPr>
      </w:pPr>
      <w:r w:rsidRPr="00ED6F09">
        <w:rPr>
          <w:sz w:val="28"/>
          <w:szCs w:val="28"/>
        </w:rPr>
        <w:t xml:space="preserve">«10.1)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</w:t>
      </w:r>
      <w:proofErr w:type="gramStart"/>
      <w:r w:rsidRPr="00ED6F09">
        <w:rPr>
          <w:sz w:val="28"/>
          <w:szCs w:val="28"/>
        </w:rPr>
        <w:t>контроле за</w:t>
      </w:r>
      <w:proofErr w:type="gramEnd"/>
      <w:r w:rsidRPr="00ED6F09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D6F09">
        <w:rPr>
          <w:sz w:val="28"/>
          <w:szCs w:val="28"/>
        </w:rPr>
        <w:t>;»</w:t>
      </w:r>
      <w:proofErr w:type="gramEnd"/>
      <w:r w:rsidRPr="00ED6F09">
        <w:rPr>
          <w:sz w:val="28"/>
          <w:szCs w:val="28"/>
        </w:rPr>
        <w:t>;</w:t>
      </w:r>
    </w:p>
    <w:p w14:paraId="1A0AFA64" w14:textId="77777777" w:rsidR="00976FAD" w:rsidRPr="00ED6F09" w:rsidRDefault="00976FAD" w:rsidP="0081661F">
      <w:pPr>
        <w:spacing w:line="276" w:lineRule="auto"/>
        <w:ind w:firstLine="709"/>
        <w:jc w:val="both"/>
        <w:rPr>
          <w:sz w:val="28"/>
          <w:szCs w:val="28"/>
        </w:rPr>
      </w:pPr>
    </w:p>
    <w:p w14:paraId="3B8CBFE3" w14:textId="57841A01" w:rsidR="006F2ACE" w:rsidRPr="00ED6F09" w:rsidRDefault="006F2ACE" w:rsidP="00E07F65">
      <w:pPr>
        <w:pStyle w:val="a6"/>
        <w:numPr>
          <w:ilvl w:val="0"/>
          <w:numId w:val="13"/>
        </w:numPr>
        <w:tabs>
          <w:tab w:val="left" w:pos="1200"/>
        </w:tabs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D6F09">
        <w:rPr>
          <w:b/>
          <w:sz w:val="28"/>
          <w:szCs w:val="28"/>
        </w:rPr>
        <w:t>Пункт 6 статьи 40.1 Устава изложить в следующей редакции:</w:t>
      </w:r>
    </w:p>
    <w:p w14:paraId="21AA4521" w14:textId="6B230458" w:rsidR="006F2ACE" w:rsidRPr="00ED6F09" w:rsidRDefault="006F2ACE" w:rsidP="0081661F">
      <w:pPr>
        <w:shd w:val="clear" w:color="auto" w:fill="FFFFFF"/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ED6F09">
        <w:rPr>
          <w:sz w:val="28"/>
          <w:szCs w:val="28"/>
        </w:rPr>
        <w:t xml:space="preserve">« 6. Глава поселения </w:t>
      </w:r>
      <w:proofErr w:type="gramStart"/>
      <w:r w:rsidRPr="00ED6F09">
        <w:rPr>
          <w:sz w:val="28"/>
          <w:szCs w:val="28"/>
        </w:rPr>
        <w:t>подконтролен</w:t>
      </w:r>
      <w:proofErr w:type="gramEnd"/>
      <w:r w:rsidRPr="00ED6F09">
        <w:rPr>
          <w:sz w:val="28"/>
          <w:szCs w:val="28"/>
        </w:rPr>
        <w:t xml:space="preserve"> и подотчетен населению и Собранию представителей поселения.»</w:t>
      </w:r>
    </w:p>
    <w:p w14:paraId="0FFBA2A2" w14:textId="77777777" w:rsidR="00035C2D" w:rsidRPr="00ED6F09" w:rsidRDefault="00035C2D" w:rsidP="0081661F">
      <w:pPr>
        <w:pStyle w:val="a6"/>
        <w:spacing w:line="276" w:lineRule="auto"/>
        <w:rPr>
          <w:sz w:val="28"/>
          <w:szCs w:val="28"/>
        </w:rPr>
      </w:pPr>
    </w:p>
    <w:p w14:paraId="25036C77" w14:textId="0A5B5335" w:rsidR="006F2ACE" w:rsidRPr="00ED6F09" w:rsidRDefault="006F2ACE" w:rsidP="00035C2D">
      <w:pPr>
        <w:pStyle w:val="a6"/>
        <w:numPr>
          <w:ilvl w:val="0"/>
          <w:numId w:val="13"/>
        </w:numPr>
        <w:spacing w:line="276" w:lineRule="auto"/>
        <w:ind w:left="709" w:firstLine="0"/>
        <w:rPr>
          <w:b/>
          <w:sz w:val="28"/>
          <w:szCs w:val="28"/>
        </w:rPr>
      </w:pPr>
      <w:r w:rsidRPr="00ED6F09">
        <w:rPr>
          <w:b/>
          <w:sz w:val="28"/>
          <w:szCs w:val="28"/>
        </w:rPr>
        <w:t>Статью 40.1 Устава дополнить пунктом 14 следующего содержания:</w:t>
      </w:r>
    </w:p>
    <w:p w14:paraId="0F64E933" w14:textId="77777777" w:rsidR="006F2ACE" w:rsidRPr="00ED6F09" w:rsidRDefault="006F2ACE" w:rsidP="0081661F">
      <w:pPr>
        <w:spacing w:line="276" w:lineRule="auto"/>
        <w:ind w:firstLine="709"/>
        <w:jc w:val="both"/>
        <w:rPr>
          <w:sz w:val="28"/>
          <w:szCs w:val="28"/>
        </w:rPr>
      </w:pPr>
      <w:r w:rsidRPr="00ED6F09">
        <w:rPr>
          <w:sz w:val="28"/>
          <w:szCs w:val="28"/>
        </w:rPr>
        <w:t xml:space="preserve"> «14.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поселения.</w:t>
      </w:r>
    </w:p>
    <w:p w14:paraId="2D530672" w14:textId="77777777" w:rsidR="006F2ACE" w:rsidRPr="00ED6F09" w:rsidRDefault="006F2ACE" w:rsidP="0081661F">
      <w:pPr>
        <w:pStyle w:val="a6"/>
        <w:spacing w:line="276" w:lineRule="auto"/>
        <w:ind w:left="0" w:firstLine="786"/>
        <w:jc w:val="both"/>
        <w:rPr>
          <w:sz w:val="28"/>
          <w:szCs w:val="28"/>
        </w:rPr>
      </w:pPr>
      <w:r w:rsidRPr="00ED6F09">
        <w:rPr>
          <w:sz w:val="28"/>
          <w:szCs w:val="28"/>
        </w:rPr>
        <w:t>В случае отсутствия заместителя Главы поселения, обязанности по осуществлению полномочий Главы поселения временно исполняет должностное лицо Администрации поселения, назначенное в соответствии с распоряжением Администрации поселения.</w:t>
      </w:r>
    </w:p>
    <w:p w14:paraId="652B10BD" w14:textId="77777777" w:rsidR="006F2ACE" w:rsidRPr="00ED6F09" w:rsidRDefault="006F2ACE" w:rsidP="0081661F">
      <w:pPr>
        <w:pStyle w:val="a6"/>
        <w:spacing w:line="276" w:lineRule="auto"/>
        <w:ind w:left="-426" w:firstLine="786"/>
        <w:jc w:val="both"/>
        <w:rPr>
          <w:sz w:val="28"/>
          <w:szCs w:val="28"/>
        </w:rPr>
      </w:pPr>
    </w:p>
    <w:p w14:paraId="39313E42" w14:textId="6689B7C5" w:rsidR="00E07F65" w:rsidRPr="00ED6F09" w:rsidRDefault="006F2ACE" w:rsidP="00976FAD">
      <w:pPr>
        <w:pStyle w:val="a6"/>
        <w:numPr>
          <w:ilvl w:val="0"/>
          <w:numId w:val="13"/>
        </w:numPr>
        <w:tabs>
          <w:tab w:val="left" w:pos="1200"/>
        </w:tabs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ED6F09">
        <w:rPr>
          <w:b/>
          <w:sz w:val="28"/>
          <w:szCs w:val="28"/>
        </w:rPr>
        <w:t>Статью 42 Устава дополнить подпунктом 14.1 следующего содержания:</w:t>
      </w:r>
    </w:p>
    <w:p w14:paraId="41D76E2B" w14:textId="77777777" w:rsidR="006F2ACE" w:rsidRPr="00ED6F09" w:rsidRDefault="006F2ACE" w:rsidP="0081661F">
      <w:pPr>
        <w:tabs>
          <w:tab w:val="left" w:pos="1200"/>
        </w:tabs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D6F09">
        <w:rPr>
          <w:sz w:val="28"/>
          <w:szCs w:val="28"/>
        </w:rPr>
        <w:t xml:space="preserve">                   «14.1) в случае несоблюдения ограничений, запретов, неисполнение обязанностей, установленных Федеральных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 иных лиц их доходам», от 07.05.2013 № 79-ФЗ «О запрете отдельным категория граждан лиц открывать и иметь счета (вклады)</w:t>
      </w:r>
      <w:proofErr w:type="gramStart"/>
      <w:r w:rsidRPr="00ED6F09">
        <w:rPr>
          <w:sz w:val="28"/>
          <w:szCs w:val="28"/>
        </w:rPr>
        <w:t xml:space="preserve"> ,</w:t>
      </w:r>
      <w:proofErr w:type="gramEnd"/>
      <w:r w:rsidRPr="00ED6F09">
        <w:rPr>
          <w:sz w:val="28"/>
          <w:szCs w:val="28"/>
        </w:rPr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14:paraId="00AA4403" w14:textId="77777777" w:rsidR="006F2ACE" w:rsidRPr="00ED6F09" w:rsidRDefault="006F2ACE" w:rsidP="0081661F">
      <w:pPr>
        <w:spacing w:line="276" w:lineRule="auto"/>
        <w:ind w:firstLine="547"/>
        <w:jc w:val="both"/>
        <w:rPr>
          <w:sz w:val="28"/>
          <w:szCs w:val="28"/>
        </w:rPr>
      </w:pPr>
    </w:p>
    <w:p w14:paraId="583A20CE" w14:textId="3CAD3896" w:rsidR="006F2ACE" w:rsidRPr="00ED6F09" w:rsidRDefault="006F2ACE" w:rsidP="00E07F65">
      <w:pPr>
        <w:pStyle w:val="a6"/>
        <w:keepNext/>
        <w:numPr>
          <w:ilvl w:val="0"/>
          <w:numId w:val="13"/>
        </w:numPr>
        <w:spacing w:line="276" w:lineRule="auto"/>
        <w:jc w:val="both"/>
        <w:outlineLvl w:val="1"/>
        <w:rPr>
          <w:b/>
          <w:sz w:val="28"/>
          <w:szCs w:val="28"/>
        </w:rPr>
      </w:pPr>
      <w:r w:rsidRPr="00ED6F09">
        <w:rPr>
          <w:b/>
          <w:sz w:val="28"/>
          <w:szCs w:val="28"/>
        </w:rPr>
        <w:t xml:space="preserve">Пункт. 1 Статьи 57 изложить в следующей редакции: </w:t>
      </w:r>
    </w:p>
    <w:p w14:paraId="4909654D" w14:textId="1E321B09" w:rsidR="006F2ACE" w:rsidRPr="00ED6F09" w:rsidRDefault="00D7535B" w:rsidP="0081661F">
      <w:pPr>
        <w:spacing w:line="276" w:lineRule="auto"/>
        <w:ind w:left="-284" w:firstLine="644"/>
        <w:jc w:val="both"/>
        <w:rPr>
          <w:sz w:val="28"/>
          <w:szCs w:val="28"/>
        </w:rPr>
      </w:pPr>
      <w:r w:rsidRPr="00ED6F09">
        <w:rPr>
          <w:sz w:val="28"/>
          <w:szCs w:val="28"/>
        </w:rPr>
        <w:t xml:space="preserve">«1. </w:t>
      </w:r>
      <w:proofErr w:type="gramStart"/>
      <w:r w:rsidRPr="00ED6F09">
        <w:rPr>
          <w:sz w:val="28"/>
          <w:szCs w:val="28"/>
        </w:rPr>
        <w:t>П</w:t>
      </w:r>
      <w:r w:rsidR="006F2ACE" w:rsidRPr="00ED6F09">
        <w:rPr>
          <w:sz w:val="28"/>
          <w:szCs w:val="28"/>
        </w:rPr>
        <w:t xml:space="preserve">роект устава </w:t>
      </w:r>
      <w:r w:rsidRPr="00ED6F09">
        <w:rPr>
          <w:sz w:val="28"/>
          <w:szCs w:val="28"/>
        </w:rPr>
        <w:t>поселения</w:t>
      </w:r>
      <w:r w:rsidR="006F2ACE" w:rsidRPr="00ED6F09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</w:t>
      </w:r>
      <w:r w:rsidRPr="00ED6F09">
        <w:rPr>
          <w:sz w:val="28"/>
          <w:szCs w:val="28"/>
        </w:rPr>
        <w:t xml:space="preserve">должны выноситься на публичные слушания, </w:t>
      </w:r>
      <w:r w:rsidR="006F2ACE" w:rsidRPr="00ED6F09">
        <w:rPr>
          <w:sz w:val="28"/>
          <w:szCs w:val="28"/>
        </w:rPr>
        <w:t xml:space="preserve">кроме случаев, когда в устав </w:t>
      </w:r>
      <w:r w:rsidRPr="00ED6F09">
        <w:rPr>
          <w:sz w:val="28"/>
          <w:szCs w:val="28"/>
        </w:rPr>
        <w:t>поселения</w:t>
      </w:r>
      <w:r w:rsidR="006F2ACE" w:rsidRPr="00ED6F09">
        <w:rPr>
          <w:sz w:val="28"/>
          <w:szCs w:val="28"/>
        </w:rPr>
        <w:t xml:space="preserve"> вносятся изменения в форме точного воспроизведения положений </w:t>
      </w:r>
      <w:hyperlink r:id="rId9" w:history="1">
        <w:r w:rsidR="006F2ACE" w:rsidRPr="00ED6F09">
          <w:rPr>
            <w:sz w:val="28"/>
            <w:szCs w:val="28"/>
            <w:u w:val="single"/>
          </w:rPr>
          <w:t>Конституции</w:t>
        </w:r>
      </w:hyperlink>
      <w:r w:rsidR="006F2ACE" w:rsidRPr="00ED6F09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</w:r>
      <w:proofErr w:type="gramEnd"/>
    </w:p>
    <w:p w14:paraId="3AE68962" w14:textId="77777777" w:rsidR="00E07F65" w:rsidRPr="00ED6F09" w:rsidRDefault="00E07F65" w:rsidP="0081661F">
      <w:pPr>
        <w:spacing w:line="276" w:lineRule="auto"/>
        <w:ind w:left="-284" w:firstLine="644"/>
        <w:jc w:val="both"/>
        <w:rPr>
          <w:sz w:val="28"/>
          <w:szCs w:val="28"/>
        </w:rPr>
      </w:pPr>
    </w:p>
    <w:p w14:paraId="088010B2" w14:textId="3BB5EC8D" w:rsidR="006F2ACE" w:rsidRPr="00ED6F09" w:rsidRDefault="006F2ACE" w:rsidP="0081661F">
      <w:pPr>
        <w:pStyle w:val="a6"/>
        <w:numPr>
          <w:ilvl w:val="0"/>
          <w:numId w:val="13"/>
        </w:numPr>
        <w:spacing w:after="240" w:line="276" w:lineRule="auto"/>
        <w:jc w:val="both"/>
        <w:rPr>
          <w:b/>
          <w:bCs/>
          <w:snapToGrid w:val="0"/>
          <w:sz w:val="28"/>
          <w:szCs w:val="28"/>
        </w:rPr>
      </w:pPr>
      <w:r w:rsidRPr="00ED6F09">
        <w:rPr>
          <w:b/>
          <w:bCs/>
          <w:snapToGrid w:val="0"/>
          <w:sz w:val="28"/>
          <w:szCs w:val="28"/>
        </w:rPr>
        <w:t xml:space="preserve">Пункт 2. Статьи 57 Устава </w:t>
      </w:r>
      <w:r w:rsidRPr="00ED6F09">
        <w:rPr>
          <w:b/>
          <w:sz w:val="28"/>
          <w:szCs w:val="28"/>
        </w:rPr>
        <w:t>изложить</w:t>
      </w:r>
      <w:r w:rsidRPr="00ED6F09">
        <w:rPr>
          <w:b/>
          <w:bCs/>
          <w:snapToGrid w:val="0"/>
          <w:sz w:val="28"/>
          <w:szCs w:val="28"/>
        </w:rPr>
        <w:t xml:space="preserve"> в следующей редакции:</w:t>
      </w:r>
    </w:p>
    <w:p w14:paraId="340D2859" w14:textId="0343E9C3" w:rsidR="006F2ACE" w:rsidRPr="00ED6F09" w:rsidRDefault="006F2ACE" w:rsidP="00035C2D">
      <w:pPr>
        <w:spacing w:line="276" w:lineRule="auto"/>
        <w:ind w:left="-284"/>
        <w:jc w:val="both"/>
        <w:rPr>
          <w:sz w:val="28"/>
          <w:szCs w:val="28"/>
        </w:rPr>
      </w:pPr>
      <w:r w:rsidRPr="00ED6F09">
        <w:rPr>
          <w:sz w:val="28"/>
          <w:szCs w:val="28"/>
        </w:rPr>
        <w:t>«</w:t>
      </w:r>
      <w:r w:rsidR="00D7535B" w:rsidRPr="00ED6F09">
        <w:rPr>
          <w:sz w:val="28"/>
          <w:szCs w:val="28"/>
        </w:rPr>
        <w:t xml:space="preserve">2. </w:t>
      </w:r>
      <w:r w:rsidRPr="00ED6F09">
        <w:rPr>
          <w:sz w:val="28"/>
          <w:szCs w:val="28"/>
        </w:rPr>
        <w:t xml:space="preserve">Проект устава поселения, проект муниципального правового акта о внесении изменений и дополнений в Устав поселения не </w:t>
      </w:r>
      <w:proofErr w:type="gramStart"/>
      <w:r w:rsidRPr="00ED6F09">
        <w:rPr>
          <w:sz w:val="28"/>
          <w:szCs w:val="28"/>
        </w:rPr>
        <w:t>позднее</w:t>
      </w:r>
      <w:proofErr w:type="gramEnd"/>
      <w:r w:rsidRPr="00ED6F09">
        <w:rPr>
          <w:sz w:val="28"/>
          <w:szCs w:val="28"/>
        </w:rPr>
        <w:t xml:space="preserve"> чем за 30 дней </w:t>
      </w:r>
      <w:r w:rsidRPr="00ED6F09">
        <w:rPr>
          <w:sz w:val="28"/>
          <w:szCs w:val="28"/>
        </w:rPr>
        <w:lastRenderedPageBreak/>
        <w:t xml:space="preserve">до дня рассмотрения вопроса о принятии Устава поселения, внесении изменений и дополнений в Устав поселения подлежат официальному опубликованию (обнародованию) с одновременным опубликованием (обнародованием) установленного Собранием представителей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ED6F09"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</w:t>
      </w:r>
      <w:proofErr w:type="gramEnd"/>
      <w:r w:rsidRPr="00ED6F09">
        <w:rPr>
          <w:sz w:val="28"/>
          <w:szCs w:val="28"/>
        </w:rPr>
        <w:t xml:space="preserve"> соответствие с этими нормативными правовыми актами</w:t>
      </w:r>
      <w:proofErr w:type="gramStart"/>
      <w:r w:rsidRPr="00ED6F09">
        <w:rPr>
          <w:sz w:val="28"/>
          <w:szCs w:val="28"/>
        </w:rPr>
        <w:t>.»</w:t>
      </w:r>
      <w:proofErr w:type="gramEnd"/>
    </w:p>
    <w:p w14:paraId="7EC32516" w14:textId="77777777" w:rsidR="00E07F65" w:rsidRPr="00ED6F09" w:rsidRDefault="00E07F65" w:rsidP="0081661F">
      <w:pPr>
        <w:spacing w:line="276" w:lineRule="auto"/>
        <w:ind w:left="-284" w:firstLine="547"/>
        <w:jc w:val="both"/>
        <w:rPr>
          <w:sz w:val="28"/>
          <w:szCs w:val="28"/>
        </w:rPr>
      </w:pPr>
    </w:p>
    <w:p w14:paraId="1F07A44C" w14:textId="495B651B" w:rsidR="00E07F65" w:rsidRPr="00ED6F09" w:rsidRDefault="00E07F65" w:rsidP="00E07F65">
      <w:pPr>
        <w:pStyle w:val="a6"/>
        <w:numPr>
          <w:ilvl w:val="0"/>
          <w:numId w:val="13"/>
        </w:numPr>
        <w:spacing w:after="240" w:line="276" w:lineRule="auto"/>
        <w:jc w:val="both"/>
        <w:rPr>
          <w:b/>
          <w:sz w:val="28"/>
          <w:szCs w:val="28"/>
          <w:u w:val="single"/>
        </w:rPr>
      </w:pPr>
      <w:r w:rsidRPr="00ED6F09">
        <w:rPr>
          <w:b/>
          <w:sz w:val="28"/>
          <w:szCs w:val="28"/>
        </w:rPr>
        <w:t xml:space="preserve"> </w:t>
      </w:r>
      <w:r w:rsidR="006F2ACE" w:rsidRPr="00ED6F09">
        <w:rPr>
          <w:b/>
          <w:sz w:val="28"/>
          <w:szCs w:val="28"/>
        </w:rPr>
        <w:t xml:space="preserve">Статью 57 дополнить п. 8 следующего содержания: </w:t>
      </w:r>
    </w:p>
    <w:p w14:paraId="42FAE883" w14:textId="0336C22B" w:rsidR="006F2ACE" w:rsidRPr="00ED6F09" w:rsidRDefault="006F2ACE" w:rsidP="009152D7">
      <w:pPr>
        <w:spacing w:after="240" w:line="276" w:lineRule="auto"/>
        <w:jc w:val="both"/>
        <w:rPr>
          <w:b/>
          <w:sz w:val="28"/>
          <w:szCs w:val="28"/>
          <w:u w:val="single"/>
        </w:rPr>
      </w:pPr>
      <w:r w:rsidRPr="00ED6F09">
        <w:rPr>
          <w:sz w:val="28"/>
          <w:szCs w:val="28"/>
        </w:rPr>
        <w:t>«8. Приведение устава муниципального образования «сельское поселение Черноречье»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Pr="00ED6F09">
        <w:rPr>
          <w:sz w:val="28"/>
          <w:szCs w:val="28"/>
        </w:rPr>
        <w:t>,</w:t>
      </w:r>
      <w:proofErr w:type="gramEnd"/>
      <w:r w:rsidRPr="00ED6F09">
        <w:rPr>
          <w:sz w:val="28"/>
          <w:szCs w:val="28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ED6F09">
        <w:rPr>
          <w:sz w:val="28"/>
          <w:szCs w:val="28"/>
        </w:rPr>
        <w:t>.»</w:t>
      </w:r>
      <w:proofErr w:type="gramEnd"/>
    </w:p>
    <w:p w14:paraId="32A27996" w14:textId="503F6807" w:rsidR="006F2ACE" w:rsidRPr="00ED6F09" w:rsidRDefault="006F2ACE" w:rsidP="0081661F">
      <w:pPr>
        <w:pStyle w:val="a6"/>
        <w:numPr>
          <w:ilvl w:val="0"/>
          <w:numId w:val="13"/>
        </w:numPr>
        <w:spacing w:line="276" w:lineRule="auto"/>
        <w:rPr>
          <w:b/>
          <w:sz w:val="28"/>
          <w:szCs w:val="28"/>
          <w:lang w:eastAsia="x-none"/>
        </w:rPr>
      </w:pPr>
      <w:r w:rsidRPr="00ED6F09">
        <w:rPr>
          <w:sz w:val="28"/>
          <w:szCs w:val="28"/>
        </w:rPr>
        <w:t xml:space="preserve"> </w:t>
      </w:r>
      <w:r w:rsidRPr="00ED6F09">
        <w:rPr>
          <w:b/>
          <w:sz w:val="28"/>
          <w:szCs w:val="28"/>
        </w:rPr>
        <w:t>Статью 62 Устава дополнить  подпунктом 2.1 следующего содержания:</w:t>
      </w:r>
      <w:r w:rsidRPr="00ED6F09">
        <w:rPr>
          <w:b/>
          <w:sz w:val="28"/>
          <w:szCs w:val="28"/>
          <w:lang w:eastAsia="x-none"/>
        </w:rPr>
        <w:t xml:space="preserve"> </w:t>
      </w:r>
    </w:p>
    <w:p w14:paraId="1E1F31F5" w14:textId="420EEF40" w:rsidR="006F2ACE" w:rsidRPr="00ED6F09" w:rsidRDefault="006F2ACE" w:rsidP="0081661F">
      <w:pPr>
        <w:spacing w:line="276" w:lineRule="auto"/>
        <w:ind w:firstLine="360"/>
        <w:jc w:val="both"/>
        <w:rPr>
          <w:sz w:val="28"/>
          <w:szCs w:val="28"/>
          <w:lang w:eastAsia="x-none"/>
        </w:rPr>
      </w:pPr>
      <w:r w:rsidRPr="00ED6F09">
        <w:rPr>
          <w:sz w:val="28"/>
          <w:szCs w:val="28"/>
          <w:lang w:eastAsia="x-none"/>
        </w:rPr>
        <w:t xml:space="preserve">«2.1. В качестве одного из способов официального опубликования (обнародования) муниципального правового акта его первое размещение в информационно – телекоммуникационной сети «Интернет» на официальном </w:t>
      </w:r>
      <w:r w:rsidRPr="00ED6F09">
        <w:rPr>
          <w:sz w:val="28"/>
          <w:szCs w:val="28"/>
          <w:lang w:eastAsia="x-none"/>
        </w:rPr>
        <w:lastRenderedPageBreak/>
        <w:t xml:space="preserve">сайте Администрации сельского поселения </w:t>
      </w:r>
      <w:r w:rsidR="00F95B0C" w:rsidRPr="00ED6F09">
        <w:rPr>
          <w:sz w:val="28"/>
          <w:szCs w:val="28"/>
          <w:lang w:eastAsia="x-none"/>
        </w:rPr>
        <w:t>Черноречье</w:t>
      </w:r>
      <w:r w:rsidRPr="00ED6F09">
        <w:rPr>
          <w:sz w:val="28"/>
          <w:szCs w:val="28"/>
          <w:lang w:eastAsia="x-none"/>
        </w:rPr>
        <w:t xml:space="preserve"> - </w:t>
      </w:r>
      <w:hyperlink r:id="rId10" w:history="1">
        <w:r w:rsidR="00E07F65" w:rsidRPr="00ED6F09">
          <w:rPr>
            <w:rStyle w:val="af1"/>
            <w:color w:val="auto"/>
            <w:sz w:val="28"/>
            <w:szCs w:val="28"/>
            <w:lang w:eastAsia="x-none"/>
          </w:rPr>
          <w:t>http://</w:t>
        </w:r>
        <w:proofErr w:type="spellStart"/>
        <w:r w:rsidR="00E07F65" w:rsidRPr="00ED6F09">
          <w:rPr>
            <w:rStyle w:val="af1"/>
            <w:color w:val="auto"/>
            <w:sz w:val="28"/>
            <w:szCs w:val="28"/>
            <w:lang w:val="en-US" w:eastAsia="x-none"/>
          </w:rPr>
          <w:t>tchernorechje</w:t>
        </w:r>
        <w:proofErr w:type="spellEnd"/>
        <w:r w:rsidR="00E07F65" w:rsidRPr="00ED6F09">
          <w:rPr>
            <w:rStyle w:val="af1"/>
            <w:color w:val="auto"/>
            <w:sz w:val="28"/>
            <w:szCs w:val="28"/>
            <w:lang w:eastAsia="x-none"/>
          </w:rPr>
          <w:t>.</w:t>
        </w:r>
        <w:proofErr w:type="spellStart"/>
        <w:r w:rsidR="00E07F65" w:rsidRPr="00ED6F09">
          <w:rPr>
            <w:rStyle w:val="af1"/>
            <w:color w:val="auto"/>
            <w:sz w:val="28"/>
            <w:szCs w:val="28"/>
            <w:lang w:eastAsia="x-none"/>
          </w:rPr>
          <w:t>ru</w:t>
        </w:r>
        <w:proofErr w:type="spellEnd"/>
        <w:r w:rsidR="00E07F65" w:rsidRPr="00ED6F09">
          <w:rPr>
            <w:rStyle w:val="af1"/>
            <w:color w:val="auto"/>
            <w:sz w:val="28"/>
            <w:szCs w:val="28"/>
            <w:lang w:eastAsia="x-none"/>
          </w:rPr>
          <w:t>.»</w:t>
        </w:r>
      </w:hyperlink>
    </w:p>
    <w:p w14:paraId="2B86C40A" w14:textId="209A02D4" w:rsidR="00E07F65" w:rsidRDefault="00035C2D" w:rsidP="00035C2D">
      <w:pPr>
        <w:tabs>
          <w:tab w:val="left" w:pos="2955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F6B41ED" w14:textId="77777777" w:rsidR="00035C2D" w:rsidRPr="00ED6F09" w:rsidRDefault="00035C2D" w:rsidP="00035C2D">
      <w:pPr>
        <w:tabs>
          <w:tab w:val="left" w:pos="2955"/>
        </w:tabs>
        <w:spacing w:line="276" w:lineRule="auto"/>
        <w:ind w:firstLine="360"/>
        <w:jc w:val="both"/>
        <w:rPr>
          <w:sz w:val="28"/>
          <w:szCs w:val="28"/>
        </w:rPr>
      </w:pPr>
    </w:p>
    <w:p w14:paraId="0F22D3BA" w14:textId="78FC367C" w:rsidR="006F2ACE" w:rsidRPr="00ED6F09" w:rsidRDefault="006F2ACE" w:rsidP="00E07F65">
      <w:pPr>
        <w:pStyle w:val="a6"/>
        <w:numPr>
          <w:ilvl w:val="0"/>
          <w:numId w:val="13"/>
        </w:numPr>
        <w:spacing w:line="276" w:lineRule="auto"/>
        <w:rPr>
          <w:b/>
          <w:sz w:val="28"/>
          <w:szCs w:val="28"/>
        </w:rPr>
      </w:pPr>
      <w:r w:rsidRPr="00ED6F09">
        <w:rPr>
          <w:b/>
          <w:sz w:val="28"/>
          <w:szCs w:val="28"/>
        </w:rPr>
        <w:t xml:space="preserve"> Подпункт 2 пункта 1 Статьи 87 Устава читать в следующей редакции:</w:t>
      </w:r>
    </w:p>
    <w:p w14:paraId="0CD2810D" w14:textId="77777777" w:rsidR="006F2ACE" w:rsidRPr="00ED6F09" w:rsidRDefault="006F2ACE" w:rsidP="0081661F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proofErr w:type="gramStart"/>
      <w:r w:rsidRPr="00ED6F09">
        <w:rPr>
          <w:sz w:val="28"/>
          <w:szCs w:val="28"/>
        </w:rPr>
        <w:t>«2)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субвенций из федерального бюджета или бюджета Самарской области, нецелевое  использование  межбюджетных  трансфертов, имеющих</w:t>
      </w:r>
      <w:proofErr w:type="gramEnd"/>
      <w:r w:rsidRPr="00ED6F09">
        <w:rPr>
          <w:sz w:val="28"/>
          <w:szCs w:val="28"/>
        </w:rPr>
        <w:t xml:space="preserve">  целевое  назначение, бюджетных кредитов, нарушений условий предоставления межбюджетных трансфертов, бюджетных кредитов, полученных  из других  бюджетов бюджетной системы Российской </w:t>
      </w:r>
      <w:proofErr w:type="gramStart"/>
      <w:r w:rsidRPr="00ED6F09">
        <w:rPr>
          <w:sz w:val="28"/>
          <w:szCs w:val="28"/>
        </w:rPr>
        <w:t>Федерации</w:t>
      </w:r>
      <w:proofErr w:type="gramEnd"/>
      <w:r w:rsidRPr="00ED6F09">
        <w:rPr>
          <w:sz w:val="28"/>
          <w:szCs w:val="28"/>
        </w:rPr>
        <w:t xml:space="preserve"> если это установлено соответствующим судом, а Глава поселения не принял в пределах своих полномочий мер по исполнению решения суда.» </w:t>
      </w:r>
    </w:p>
    <w:p w14:paraId="309BA829" w14:textId="164FFC0A" w:rsidR="00E554F6" w:rsidRPr="00ED6F09" w:rsidRDefault="00E554F6" w:rsidP="0081661F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ED6F09">
        <w:rPr>
          <w:sz w:val="28"/>
          <w:szCs w:val="28"/>
        </w:rPr>
        <w:t xml:space="preserve">2. </w:t>
      </w:r>
      <w:r w:rsidR="00B93FCB" w:rsidRPr="00ED6F09">
        <w:rPr>
          <w:sz w:val="28"/>
          <w:szCs w:val="28"/>
        </w:rPr>
        <w:t xml:space="preserve">Поручить </w:t>
      </w:r>
      <w:r w:rsidR="002166C5" w:rsidRPr="00ED6F09">
        <w:rPr>
          <w:sz w:val="28"/>
          <w:szCs w:val="28"/>
        </w:rPr>
        <w:t>Главе</w:t>
      </w:r>
      <w:r w:rsidR="00955A37" w:rsidRPr="00ED6F09">
        <w:rPr>
          <w:sz w:val="28"/>
          <w:szCs w:val="28"/>
        </w:rPr>
        <w:t xml:space="preserve"> </w:t>
      </w:r>
      <w:r w:rsidR="00AB4897" w:rsidRPr="00ED6F09">
        <w:rPr>
          <w:bCs/>
          <w:sz w:val="28"/>
          <w:szCs w:val="28"/>
        </w:rPr>
        <w:t xml:space="preserve">сельского поселения </w:t>
      </w:r>
      <w:r w:rsidR="00955A37" w:rsidRPr="00ED6F09">
        <w:rPr>
          <w:sz w:val="28"/>
          <w:szCs w:val="28"/>
        </w:rPr>
        <w:t xml:space="preserve">Черноречье муниципального района </w:t>
      </w:r>
      <w:proofErr w:type="gramStart"/>
      <w:r w:rsidR="00955A37" w:rsidRPr="00ED6F09">
        <w:rPr>
          <w:sz w:val="28"/>
          <w:szCs w:val="28"/>
        </w:rPr>
        <w:t>Волжский</w:t>
      </w:r>
      <w:proofErr w:type="gramEnd"/>
      <w:r w:rsidR="00955A37" w:rsidRPr="00ED6F09">
        <w:rPr>
          <w:sz w:val="28"/>
          <w:szCs w:val="28"/>
        </w:rPr>
        <w:t xml:space="preserve"> </w:t>
      </w:r>
      <w:r w:rsidR="00B93FCB" w:rsidRPr="00ED6F09">
        <w:rPr>
          <w:sz w:val="28"/>
          <w:szCs w:val="28"/>
        </w:rPr>
        <w:t xml:space="preserve">Самарской области </w:t>
      </w:r>
      <w:r w:rsidR="002F6329" w:rsidRPr="00ED6F09">
        <w:rPr>
          <w:sz w:val="28"/>
          <w:szCs w:val="28"/>
        </w:rPr>
        <w:t xml:space="preserve"> </w:t>
      </w:r>
      <w:r w:rsidR="00B93FCB" w:rsidRPr="00ED6F09">
        <w:rPr>
          <w:sz w:val="28"/>
          <w:szCs w:val="28"/>
        </w:rPr>
        <w:t>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5E8F023C" w14:textId="3DF88BCD" w:rsidR="00E554F6" w:rsidRPr="00ED6F09" w:rsidRDefault="00E554F6" w:rsidP="0081661F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sz w:val="28"/>
          <w:szCs w:val="28"/>
        </w:rPr>
      </w:pPr>
      <w:r w:rsidRPr="00ED6F09">
        <w:rPr>
          <w:sz w:val="28"/>
          <w:szCs w:val="28"/>
        </w:rPr>
        <w:t xml:space="preserve">3. </w:t>
      </w:r>
      <w:r w:rsidR="00B93FCB" w:rsidRPr="00ED6F09">
        <w:rPr>
          <w:sz w:val="28"/>
          <w:szCs w:val="28"/>
        </w:rPr>
        <w:t xml:space="preserve">После государственной регистрации </w:t>
      </w:r>
      <w:r w:rsidR="00E10EFB" w:rsidRPr="00ED6F09">
        <w:rPr>
          <w:sz w:val="28"/>
          <w:szCs w:val="28"/>
        </w:rPr>
        <w:t xml:space="preserve">вносимых настоящим Решением </w:t>
      </w:r>
      <w:r w:rsidR="00B93FCB" w:rsidRPr="00ED6F09">
        <w:rPr>
          <w:sz w:val="28"/>
          <w:szCs w:val="28"/>
        </w:rPr>
        <w:t xml:space="preserve">изменений в Устав </w:t>
      </w:r>
      <w:r w:rsidR="00AB4897" w:rsidRPr="00ED6F09">
        <w:rPr>
          <w:bCs/>
          <w:sz w:val="28"/>
          <w:szCs w:val="28"/>
        </w:rPr>
        <w:t xml:space="preserve">сельского поселения </w:t>
      </w:r>
      <w:r w:rsidR="00955A37" w:rsidRPr="00ED6F09">
        <w:rPr>
          <w:sz w:val="28"/>
          <w:szCs w:val="28"/>
        </w:rPr>
        <w:t xml:space="preserve">Черноречье муниципального района Волжский </w:t>
      </w:r>
      <w:r w:rsidR="00B93FCB" w:rsidRPr="00ED6F09">
        <w:rPr>
          <w:sz w:val="28"/>
          <w:szCs w:val="28"/>
        </w:rPr>
        <w:t>Сама</w:t>
      </w:r>
      <w:r w:rsidR="00E10EFB" w:rsidRPr="00ED6F09">
        <w:rPr>
          <w:sz w:val="28"/>
          <w:szCs w:val="28"/>
        </w:rPr>
        <w:t>рской области осуществить</w:t>
      </w:r>
      <w:r w:rsidR="00B93FCB" w:rsidRPr="00ED6F09">
        <w:rPr>
          <w:sz w:val="28"/>
          <w:szCs w:val="28"/>
        </w:rPr>
        <w:t xml:space="preserve"> официальное опубликование </w:t>
      </w:r>
      <w:r w:rsidR="00E10EFB" w:rsidRPr="00ED6F09">
        <w:rPr>
          <w:sz w:val="28"/>
          <w:szCs w:val="28"/>
        </w:rPr>
        <w:t>настоящего Решения</w:t>
      </w:r>
      <w:r w:rsidR="00B93FCB" w:rsidRPr="00ED6F09">
        <w:rPr>
          <w:sz w:val="28"/>
          <w:szCs w:val="28"/>
        </w:rPr>
        <w:t>.</w:t>
      </w:r>
    </w:p>
    <w:p w14:paraId="198D8E6F" w14:textId="1AA31CFA" w:rsidR="007B3B82" w:rsidRPr="00ED6F09" w:rsidRDefault="00E554F6" w:rsidP="0081661F">
      <w:pPr>
        <w:tabs>
          <w:tab w:val="left" w:pos="1200"/>
        </w:tabs>
        <w:autoSpaceDN w:val="0"/>
        <w:adjustRightInd w:val="0"/>
        <w:spacing w:line="276" w:lineRule="auto"/>
        <w:ind w:firstLine="700"/>
        <w:jc w:val="both"/>
        <w:rPr>
          <w:b/>
          <w:i/>
          <w:sz w:val="28"/>
          <w:szCs w:val="28"/>
        </w:rPr>
      </w:pPr>
      <w:r w:rsidRPr="00ED6F09">
        <w:rPr>
          <w:sz w:val="28"/>
          <w:szCs w:val="28"/>
        </w:rPr>
        <w:t xml:space="preserve">4. </w:t>
      </w:r>
      <w:r w:rsidR="009B7B77" w:rsidRPr="00ED6F09">
        <w:rPr>
          <w:sz w:val="28"/>
          <w:szCs w:val="28"/>
        </w:rPr>
        <w:t>Настоящее Р</w:t>
      </w:r>
      <w:r w:rsidR="00B93FCB" w:rsidRPr="00ED6F09">
        <w:rPr>
          <w:sz w:val="28"/>
          <w:szCs w:val="28"/>
        </w:rPr>
        <w:t xml:space="preserve">ешение вступает в силу </w:t>
      </w:r>
      <w:r w:rsidR="00A20A87" w:rsidRPr="00ED6F09">
        <w:rPr>
          <w:sz w:val="28"/>
          <w:szCs w:val="28"/>
        </w:rPr>
        <w:t xml:space="preserve">со дня </w:t>
      </w:r>
      <w:r w:rsidR="00D75ACE" w:rsidRPr="00ED6F09">
        <w:rPr>
          <w:sz w:val="28"/>
          <w:szCs w:val="28"/>
        </w:rPr>
        <w:t xml:space="preserve">его </w:t>
      </w:r>
      <w:r w:rsidR="00B93FCB" w:rsidRPr="00ED6F09">
        <w:rPr>
          <w:sz w:val="28"/>
          <w:szCs w:val="28"/>
        </w:rPr>
        <w:t>официального опубликования</w:t>
      </w:r>
      <w:r w:rsidR="002166C5" w:rsidRPr="00ED6F09">
        <w:rPr>
          <w:sz w:val="28"/>
          <w:szCs w:val="28"/>
        </w:rPr>
        <w:t>.</w:t>
      </w:r>
      <w:r w:rsidR="00824BA4" w:rsidRPr="00ED6F09">
        <w:rPr>
          <w:sz w:val="28"/>
          <w:szCs w:val="28"/>
        </w:rPr>
        <w:t xml:space="preserve"> </w:t>
      </w:r>
    </w:p>
    <w:p w14:paraId="0F834B25" w14:textId="77777777" w:rsidR="00E07F65" w:rsidRPr="00ED6F09" w:rsidRDefault="00E07F65" w:rsidP="00E07F65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</w:p>
    <w:p w14:paraId="7E508611" w14:textId="77777777" w:rsidR="009152D7" w:rsidRPr="00ED6F09" w:rsidRDefault="009152D7" w:rsidP="00E07F65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</w:p>
    <w:p w14:paraId="73E23F57" w14:textId="2CDF3E85" w:rsidR="009B7B77" w:rsidRPr="00ED6F09" w:rsidRDefault="002166C5" w:rsidP="00E07F65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ED6F09">
        <w:rPr>
          <w:sz w:val="28"/>
          <w:szCs w:val="28"/>
        </w:rPr>
        <w:t>Глава сельского поселения Черноречье</w:t>
      </w:r>
    </w:p>
    <w:p w14:paraId="03C5EB9A" w14:textId="77777777" w:rsidR="002166C5" w:rsidRPr="00ED6F09" w:rsidRDefault="002166C5" w:rsidP="00E07F65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ED6F09">
        <w:rPr>
          <w:sz w:val="28"/>
          <w:szCs w:val="28"/>
        </w:rPr>
        <w:t xml:space="preserve">муниципального района </w:t>
      </w:r>
      <w:proofErr w:type="gramStart"/>
      <w:r w:rsidRPr="00ED6F09">
        <w:rPr>
          <w:sz w:val="28"/>
          <w:szCs w:val="28"/>
        </w:rPr>
        <w:t>Волжский</w:t>
      </w:r>
      <w:proofErr w:type="gramEnd"/>
      <w:r w:rsidRPr="00ED6F09">
        <w:rPr>
          <w:sz w:val="28"/>
          <w:szCs w:val="28"/>
        </w:rPr>
        <w:t xml:space="preserve"> </w:t>
      </w:r>
    </w:p>
    <w:p w14:paraId="7E9B74DD" w14:textId="78F37A1B" w:rsidR="002166C5" w:rsidRPr="00ED6F09" w:rsidRDefault="002166C5" w:rsidP="00E07F65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ED6F09">
        <w:rPr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 w:rsidRPr="00ED6F09">
        <w:rPr>
          <w:sz w:val="28"/>
          <w:szCs w:val="28"/>
        </w:rPr>
        <w:t>К.В.Игнатов</w:t>
      </w:r>
      <w:proofErr w:type="spellEnd"/>
    </w:p>
    <w:p w14:paraId="3017D415" w14:textId="77777777" w:rsidR="002166C5" w:rsidRPr="00ED6F09" w:rsidRDefault="002166C5" w:rsidP="00E07F65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</w:p>
    <w:p w14:paraId="1D2FE80C" w14:textId="77777777" w:rsidR="002166C5" w:rsidRPr="00ED6F09" w:rsidRDefault="002166C5" w:rsidP="00E07F65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</w:p>
    <w:p w14:paraId="276D88A5" w14:textId="77777777" w:rsidR="00955A37" w:rsidRPr="00ED6F09" w:rsidRDefault="00955A37" w:rsidP="00E07F65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ED6F09">
        <w:rPr>
          <w:sz w:val="28"/>
          <w:szCs w:val="28"/>
        </w:rPr>
        <w:t>Председатель Собрания представителей</w:t>
      </w:r>
    </w:p>
    <w:p w14:paraId="2F0EA144" w14:textId="301FEAB3" w:rsidR="00955A37" w:rsidRPr="00ED6F09" w:rsidRDefault="00A8782F" w:rsidP="00E07F65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ED6F09">
        <w:rPr>
          <w:noProof/>
          <w:sz w:val="28"/>
          <w:szCs w:val="28"/>
        </w:rPr>
        <w:t>сельского</w:t>
      </w:r>
      <w:r w:rsidRPr="00ED6F09">
        <w:rPr>
          <w:sz w:val="28"/>
          <w:szCs w:val="28"/>
        </w:rPr>
        <w:t xml:space="preserve"> поселения </w:t>
      </w:r>
      <w:r w:rsidR="00955A37" w:rsidRPr="00ED6F09">
        <w:rPr>
          <w:sz w:val="28"/>
          <w:szCs w:val="28"/>
        </w:rPr>
        <w:t xml:space="preserve">Черноречье </w:t>
      </w:r>
    </w:p>
    <w:p w14:paraId="3B757B42" w14:textId="77777777" w:rsidR="00955A37" w:rsidRPr="00ED6F09" w:rsidRDefault="00955A37" w:rsidP="00E07F65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ED6F09">
        <w:rPr>
          <w:sz w:val="28"/>
          <w:szCs w:val="28"/>
        </w:rPr>
        <w:t xml:space="preserve">муниципального района </w:t>
      </w:r>
      <w:proofErr w:type="gramStart"/>
      <w:r w:rsidRPr="00ED6F09">
        <w:rPr>
          <w:sz w:val="28"/>
          <w:szCs w:val="28"/>
        </w:rPr>
        <w:t>Волжский</w:t>
      </w:r>
      <w:proofErr w:type="gramEnd"/>
      <w:r w:rsidRPr="00ED6F09">
        <w:rPr>
          <w:sz w:val="28"/>
          <w:szCs w:val="28"/>
        </w:rPr>
        <w:t xml:space="preserve"> </w:t>
      </w:r>
    </w:p>
    <w:p w14:paraId="1C774ECC" w14:textId="2E448932" w:rsidR="00E7726D" w:rsidRPr="00714191" w:rsidRDefault="00A8782F" w:rsidP="00ED6F09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ED6F09">
        <w:rPr>
          <w:sz w:val="28"/>
          <w:szCs w:val="28"/>
        </w:rPr>
        <w:lastRenderedPageBreak/>
        <w:t xml:space="preserve">Самарской области                                                                      </w:t>
      </w:r>
      <w:r w:rsidR="00ED6F09">
        <w:rPr>
          <w:noProof/>
          <w:sz w:val="28"/>
          <w:szCs w:val="28"/>
        </w:rPr>
        <w:t>А.Б. Былинкин</w:t>
      </w:r>
    </w:p>
    <w:sectPr w:rsidR="00E7726D" w:rsidRPr="00714191" w:rsidSect="00C709F4">
      <w:headerReference w:type="even" r:id="rId11"/>
      <w:headerReference w:type="defaul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8D269" w14:textId="77777777" w:rsidR="008033E1" w:rsidRDefault="008033E1" w:rsidP="007D4E4F">
      <w:r>
        <w:separator/>
      </w:r>
    </w:p>
  </w:endnote>
  <w:endnote w:type="continuationSeparator" w:id="0">
    <w:p w14:paraId="1D3E03EF" w14:textId="77777777" w:rsidR="008033E1" w:rsidRDefault="008033E1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E4E14" w14:textId="77777777" w:rsidR="008033E1" w:rsidRDefault="008033E1" w:rsidP="007D4E4F">
      <w:r>
        <w:separator/>
      </w:r>
    </w:p>
  </w:footnote>
  <w:footnote w:type="continuationSeparator" w:id="0">
    <w:p w14:paraId="0AEF0A3C" w14:textId="77777777" w:rsidR="008033E1" w:rsidRDefault="008033E1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B4869" w14:textId="77777777" w:rsidR="00313B53" w:rsidRDefault="00313B53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0C5D3CB" w14:textId="77777777" w:rsidR="00313B53" w:rsidRDefault="00313B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DE1A8" w14:textId="77777777" w:rsidR="00313B53" w:rsidRDefault="00313B53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45BB">
      <w:rPr>
        <w:rStyle w:val="a9"/>
        <w:noProof/>
      </w:rPr>
      <w:t>2</w:t>
    </w:r>
    <w:r>
      <w:rPr>
        <w:rStyle w:val="a9"/>
      </w:rPr>
      <w:fldChar w:fldCharType="end"/>
    </w:r>
  </w:p>
  <w:p w14:paraId="5976DBC5" w14:textId="77777777" w:rsidR="00313B53" w:rsidRDefault="00313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7F39E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EF2EE3"/>
    <w:multiLevelType w:val="hybridMultilevel"/>
    <w:tmpl w:val="2844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D7CE8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544687"/>
    <w:multiLevelType w:val="hybridMultilevel"/>
    <w:tmpl w:val="FE74668E"/>
    <w:lvl w:ilvl="0" w:tplc="E1ECC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4C01"/>
    <w:rsid w:val="000137B4"/>
    <w:rsid w:val="00020E85"/>
    <w:rsid w:val="00022590"/>
    <w:rsid w:val="00027E61"/>
    <w:rsid w:val="000306DA"/>
    <w:rsid w:val="00031C32"/>
    <w:rsid w:val="00035600"/>
    <w:rsid w:val="00035C2D"/>
    <w:rsid w:val="00052BEB"/>
    <w:rsid w:val="0006391B"/>
    <w:rsid w:val="00066347"/>
    <w:rsid w:val="0006776B"/>
    <w:rsid w:val="00070CD8"/>
    <w:rsid w:val="00075477"/>
    <w:rsid w:val="00075AD3"/>
    <w:rsid w:val="00077257"/>
    <w:rsid w:val="0007729A"/>
    <w:rsid w:val="000806DF"/>
    <w:rsid w:val="0008088E"/>
    <w:rsid w:val="00080AC5"/>
    <w:rsid w:val="00081716"/>
    <w:rsid w:val="0008418D"/>
    <w:rsid w:val="000A79FE"/>
    <w:rsid w:val="000B104B"/>
    <w:rsid w:val="000B1F75"/>
    <w:rsid w:val="000B7458"/>
    <w:rsid w:val="000C4AC0"/>
    <w:rsid w:val="000C7556"/>
    <w:rsid w:val="000D15EB"/>
    <w:rsid w:val="000D29B2"/>
    <w:rsid w:val="000D4C58"/>
    <w:rsid w:val="000D4EC2"/>
    <w:rsid w:val="000D65CB"/>
    <w:rsid w:val="000E3BDA"/>
    <w:rsid w:val="000F3248"/>
    <w:rsid w:val="000F45BB"/>
    <w:rsid w:val="001005A0"/>
    <w:rsid w:val="00120692"/>
    <w:rsid w:val="00122516"/>
    <w:rsid w:val="0012489D"/>
    <w:rsid w:val="001253DA"/>
    <w:rsid w:val="001256A6"/>
    <w:rsid w:val="00126F8E"/>
    <w:rsid w:val="00127E32"/>
    <w:rsid w:val="00135CBC"/>
    <w:rsid w:val="00137BAE"/>
    <w:rsid w:val="001409A9"/>
    <w:rsid w:val="00140FBF"/>
    <w:rsid w:val="00145FAB"/>
    <w:rsid w:val="00151FC7"/>
    <w:rsid w:val="0015278D"/>
    <w:rsid w:val="00155D56"/>
    <w:rsid w:val="001638B4"/>
    <w:rsid w:val="00167169"/>
    <w:rsid w:val="00167353"/>
    <w:rsid w:val="00180F15"/>
    <w:rsid w:val="00181695"/>
    <w:rsid w:val="001864F2"/>
    <w:rsid w:val="00192D27"/>
    <w:rsid w:val="001950DE"/>
    <w:rsid w:val="0019562B"/>
    <w:rsid w:val="001A3B25"/>
    <w:rsid w:val="001A4351"/>
    <w:rsid w:val="001B086C"/>
    <w:rsid w:val="001B5397"/>
    <w:rsid w:val="001B694E"/>
    <w:rsid w:val="001C384F"/>
    <w:rsid w:val="001D060B"/>
    <w:rsid w:val="001D0EE6"/>
    <w:rsid w:val="001D1ED6"/>
    <w:rsid w:val="001D3F3F"/>
    <w:rsid w:val="001D7A8C"/>
    <w:rsid w:val="001E2B71"/>
    <w:rsid w:val="001E3CCA"/>
    <w:rsid w:val="001F0D3F"/>
    <w:rsid w:val="001F1D70"/>
    <w:rsid w:val="001F3F3E"/>
    <w:rsid w:val="001F4D94"/>
    <w:rsid w:val="001F50BA"/>
    <w:rsid w:val="00200365"/>
    <w:rsid w:val="00202379"/>
    <w:rsid w:val="00206812"/>
    <w:rsid w:val="0020683D"/>
    <w:rsid w:val="002148B3"/>
    <w:rsid w:val="002166C5"/>
    <w:rsid w:val="00223B73"/>
    <w:rsid w:val="002250B7"/>
    <w:rsid w:val="00225DB2"/>
    <w:rsid w:val="0022761C"/>
    <w:rsid w:val="00230638"/>
    <w:rsid w:val="00230746"/>
    <w:rsid w:val="0023227E"/>
    <w:rsid w:val="00232312"/>
    <w:rsid w:val="00236720"/>
    <w:rsid w:val="002374BF"/>
    <w:rsid w:val="0024031C"/>
    <w:rsid w:val="00244EB1"/>
    <w:rsid w:val="0024627B"/>
    <w:rsid w:val="002606B0"/>
    <w:rsid w:val="00263ABD"/>
    <w:rsid w:val="0027327E"/>
    <w:rsid w:val="0028400C"/>
    <w:rsid w:val="002911BA"/>
    <w:rsid w:val="0029410E"/>
    <w:rsid w:val="00294ABD"/>
    <w:rsid w:val="00295CD2"/>
    <w:rsid w:val="00297EE8"/>
    <w:rsid w:val="002A69D5"/>
    <w:rsid w:val="002B7F30"/>
    <w:rsid w:val="002C3192"/>
    <w:rsid w:val="002D0BE1"/>
    <w:rsid w:val="002D38A2"/>
    <w:rsid w:val="002D72FA"/>
    <w:rsid w:val="002E75E8"/>
    <w:rsid w:val="002F0AD6"/>
    <w:rsid w:val="002F6329"/>
    <w:rsid w:val="002F6A46"/>
    <w:rsid w:val="002F7DCD"/>
    <w:rsid w:val="00303484"/>
    <w:rsid w:val="003064E5"/>
    <w:rsid w:val="00306B87"/>
    <w:rsid w:val="0030788D"/>
    <w:rsid w:val="00313B53"/>
    <w:rsid w:val="00314D1F"/>
    <w:rsid w:val="00314EE9"/>
    <w:rsid w:val="003207AE"/>
    <w:rsid w:val="00331F5F"/>
    <w:rsid w:val="003368CC"/>
    <w:rsid w:val="00342F5D"/>
    <w:rsid w:val="003442F6"/>
    <w:rsid w:val="003477EC"/>
    <w:rsid w:val="0035064B"/>
    <w:rsid w:val="003515B7"/>
    <w:rsid w:val="00353665"/>
    <w:rsid w:val="0035382F"/>
    <w:rsid w:val="003577AC"/>
    <w:rsid w:val="003615A2"/>
    <w:rsid w:val="003632CD"/>
    <w:rsid w:val="00367B1A"/>
    <w:rsid w:val="00367B99"/>
    <w:rsid w:val="00371461"/>
    <w:rsid w:val="00371512"/>
    <w:rsid w:val="00372516"/>
    <w:rsid w:val="0037737D"/>
    <w:rsid w:val="0038048E"/>
    <w:rsid w:val="0038120D"/>
    <w:rsid w:val="00383847"/>
    <w:rsid w:val="003860BA"/>
    <w:rsid w:val="003A4016"/>
    <w:rsid w:val="003A52A7"/>
    <w:rsid w:val="003A6172"/>
    <w:rsid w:val="003B5390"/>
    <w:rsid w:val="003B603E"/>
    <w:rsid w:val="003C3581"/>
    <w:rsid w:val="003C576D"/>
    <w:rsid w:val="003C5A25"/>
    <w:rsid w:val="003C67CD"/>
    <w:rsid w:val="003D196C"/>
    <w:rsid w:val="003D4F3F"/>
    <w:rsid w:val="003E1EF3"/>
    <w:rsid w:val="003E2AD5"/>
    <w:rsid w:val="003E3CCC"/>
    <w:rsid w:val="004127C4"/>
    <w:rsid w:val="00415EED"/>
    <w:rsid w:val="00416C78"/>
    <w:rsid w:val="004243C5"/>
    <w:rsid w:val="00427BA4"/>
    <w:rsid w:val="0044091E"/>
    <w:rsid w:val="00441A61"/>
    <w:rsid w:val="00450471"/>
    <w:rsid w:val="00451767"/>
    <w:rsid w:val="00452AD5"/>
    <w:rsid w:val="00454573"/>
    <w:rsid w:val="00454655"/>
    <w:rsid w:val="00454BDB"/>
    <w:rsid w:val="0046146F"/>
    <w:rsid w:val="00461C98"/>
    <w:rsid w:val="0046716F"/>
    <w:rsid w:val="00472F9E"/>
    <w:rsid w:val="00485551"/>
    <w:rsid w:val="004859A1"/>
    <w:rsid w:val="00485C0E"/>
    <w:rsid w:val="004867E9"/>
    <w:rsid w:val="00487F84"/>
    <w:rsid w:val="004921B7"/>
    <w:rsid w:val="00497A16"/>
    <w:rsid w:val="004A48C5"/>
    <w:rsid w:val="004B0D57"/>
    <w:rsid w:val="004B44BF"/>
    <w:rsid w:val="004B77F2"/>
    <w:rsid w:val="004C7777"/>
    <w:rsid w:val="004D6073"/>
    <w:rsid w:val="004E08DA"/>
    <w:rsid w:val="004E1273"/>
    <w:rsid w:val="004E16FB"/>
    <w:rsid w:val="004E672D"/>
    <w:rsid w:val="004F1F73"/>
    <w:rsid w:val="004F1FE4"/>
    <w:rsid w:val="004F4A88"/>
    <w:rsid w:val="004F5D83"/>
    <w:rsid w:val="004F6B02"/>
    <w:rsid w:val="004F7B57"/>
    <w:rsid w:val="004F7C9C"/>
    <w:rsid w:val="00506BCA"/>
    <w:rsid w:val="0051547E"/>
    <w:rsid w:val="0051726D"/>
    <w:rsid w:val="00520189"/>
    <w:rsid w:val="00524078"/>
    <w:rsid w:val="00524B9D"/>
    <w:rsid w:val="005254ED"/>
    <w:rsid w:val="0052706A"/>
    <w:rsid w:val="00531051"/>
    <w:rsid w:val="005325BE"/>
    <w:rsid w:val="005349CC"/>
    <w:rsid w:val="005413BF"/>
    <w:rsid w:val="00541561"/>
    <w:rsid w:val="00542A74"/>
    <w:rsid w:val="00546FB6"/>
    <w:rsid w:val="00550968"/>
    <w:rsid w:val="0056176B"/>
    <w:rsid w:val="005645EF"/>
    <w:rsid w:val="00564985"/>
    <w:rsid w:val="00565075"/>
    <w:rsid w:val="00566825"/>
    <w:rsid w:val="00570704"/>
    <w:rsid w:val="005712A5"/>
    <w:rsid w:val="00572DF6"/>
    <w:rsid w:val="00575945"/>
    <w:rsid w:val="00576F1A"/>
    <w:rsid w:val="005779B4"/>
    <w:rsid w:val="00583485"/>
    <w:rsid w:val="00585757"/>
    <w:rsid w:val="00587972"/>
    <w:rsid w:val="00590DAA"/>
    <w:rsid w:val="00593B32"/>
    <w:rsid w:val="00596669"/>
    <w:rsid w:val="005A2973"/>
    <w:rsid w:val="005A7983"/>
    <w:rsid w:val="005B0630"/>
    <w:rsid w:val="005B4646"/>
    <w:rsid w:val="005B6A52"/>
    <w:rsid w:val="005C0664"/>
    <w:rsid w:val="005C08B4"/>
    <w:rsid w:val="005C252F"/>
    <w:rsid w:val="005C4C0A"/>
    <w:rsid w:val="005D3C08"/>
    <w:rsid w:val="005D450B"/>
    <w:rsid w:val="005D5B2F"/>
    <w:rsid w:val="005D60C6"/>
    <w:rsid w:val="005D7876"/>
    <w:rsid w:val="005E14F7"/>
    <w:rsid w:val="005F0CDD"/>
    <w:rsid w:val="005F0E6C"/>
    <w:rsid w:val="005F218F"/>
    <w:rsid w:val="005F6EA5"/>
    <w:rsid w:val="005F7B07"/>
    <w:rsid w:val="00602158"/>
    <w:rsid w:val="006037C5"/>
    <w:rsid w:val="006138C3"/>
    <w:rsid w:val="00617D89"/>
    <w:rsid w:val="00617E7D"/>
    <w:rsid w:val="006254E5"/>
    <w:rsid w:val="00625CCC"/>
    <w:rsid w:val="00636136"/>
    <w:rsid w:val="00653215"/>
    <w:rsid w:val="00653406"/>
    <w:rsid w:val="00657E05"/>
    <w:rsid w:val="00660AC0"/>
    <w:rsid w:val="006611B3"/>
    <w:rsid w:val="00661FAA"/>
    <w:rsid w:val="00670755"/>
    <w:rsid w:val="00671EE1"/>
    <w:rsid w:val="00677261"/>
    <w:rsid w:val="00681066"/>
    <w:rsid w:val="00693659"/>
    <w:rsid w:val="00694B04"/>
    <w:rsid w:val="00696761"/>
    <w:rsid w:val="006A7241"/>
    <w:rsid w:val="006A76DC"/>
    <w:rsid w:val="006B0230"/>
    <w:rsid w:val="006B335E"/>
    <w:rsid w:val="006B435E"/>
    <w:rsid w:val="006C2933"/>
    <w:rsid w:val="006C7FC7"/>
    <w:rsid w:val="006D1C3C"/>
    <w:rsid w:val="006D3ED7"/>
    <w:rsid w:val="006D41B7"/>
    <w:rsid w:val="006D4242"/>
    <w:rsid w:val="006D4C2D"/>
    <w:rsid w:val="006E7820"/>
    <w:rsid w:val="006F2ACE"/>
    <w:rsid w:val="006F3563"/>
    <w:rsid w:val="006F760D"/>
    <w:rsid w:val="00704D0A"/>
    <w:rsid w:val="007056F4"/>
    <w:rsid w:val="00712BFB"/>
    <w:rsid w:val="00713ACD"/>
    <w:rsid w:val="00714191"/>
    <w:rsid w:val="00717787"/>
    <w:rsid w:val="0072099D"/>
    <w:rsid w:val="00721BE8"/>
    <w:rsid w:val="007320F5"/>
    <w:rsid w:val="0073759A"/>
    <w:rsid w:val="0075503E"/>
    <w:rsid w:val="007602CB"/>
    <w:rsid w:val="007638A1"/>
    <w:rsid w:val="00763A3F"/>
    <w:rsid w:val="00763EA8"/>
    <w:rsid w:val="007716FD"/>
    <w:rsid w:val="00773877"/>
    <w:rsid w:val="00775EC6"/>
    <w:rsid w:val="00776E4D"/>
    <w:rsid w:val="00781B29"/>
    <w:rsid w:val="00784F5D"/>
    <w:rsid w:val="007916C1"/>
    <w:rsid w:val="007934AC"/>
    <w:rsid w:val="007A0602"/>
    <w:rsid w:val="007A6D76"/>
    <w:rsid w:val="007B1D4C"/>
    <w:rsid w:val="007B3B82"/>
    <w:rsid w:val="007B5E94"/>
    <w:rsid w:val="007B5ECE"/>
    <w:rsid w:val="007B792E"/>
    <w:rsid w:val="007D0DCE"/>
    <w:rsid w:val="007D39DF"/>
    <w:rsid w:val="007D4E4F"/>
    <w:rsid w:val="007D6680"/>
    <w:rsid w:val="007E70C4"/>
    <w:rsid w:val="007F0888"/>
    <w:rsid w:val="007F5DA8"/>
    <w:rsid w:val="007F66EB"/>
    <w:rsid w:val="00800D1F"/>
    <w:rsid w:val="008014D5"/>
    <w:rsid w:val="008033E1"/>
    <w:rsid w:val="00804783"/>
    <w:rsid w:val="00806045"/>
    <w:rsid w:val="0081661F"/>
    <w:rsid w:val="00816D91"/>
    <w:rsid w:val="00824BA4"/>
    <w:rsid w:val="008328CD"/>
    <w:rsid w:val="00833657"/>
    <w:rsid w:val="00834BEA"/>
    <w:rsid w:val="00834BFC"/>
    <w:rsid w:val="0083629A"/>
    <w:rsid w:val="00837FE9"/>
    <w:rsid w:val="00845AE5"/>
    <w:rsid w:val="0085652D"/>
    <w:rsid w:val="0086353D"/>
    <w:rsid w:val="0086607F"/>
    <w:rsid w:val="008710E6"/>
    <w:rsid w:val="008764F2"/>
    <w:rsid w:val="008812B9"/>
    <w:rsid w:val="00882BFB"/>
    <w:rsid w:val="00885198"/>
    <w:rsid w:val="00885413"/>
    <w:rsid w:val="00893690"/>
    <w:rsid w:val="008949C3"/>
    <w:rsid w:val="008976DF"/>
    <w:rsid w:val="008A0A1F"/>
    <w:rsid w:val="008A2098"/>
    <w:rsid w:val="008A43EC"/>
    <w:rsid w:val="008A583E"/>
    <w:rsid w:val="008B6B35"/>
    <w:rsid w:val="008D1283"/>
    <w:rsid w:val="008D6835"/>
    <w:rsid w:val="008E1EB7"/>
    <w:rsid w:val="008E2111"/>
    <w:rsid w:val="008E232A"/>
    <w:rsid w:val="008F0132"/>
    <w:rsid w:val="008F30AC"/>
    <w:rsid w:val="008F7A9D"/>
    <w:rsid w:val="00902AD6"/>
    <w:rsid w:val="00906173"/>
    <w:rsid w:val="00906E5A"/>
    <w:rsid w:val="00911FB1"/>
    <w:rsid w:val="009142C5"/>
    <w:rsid w:val="009147A3"/>
    <w:rsid w:val="009152D7"/>
    <w:rsid w:val="009154EA"/>
    <w:rsid w:val="00916292"/>
    <w:rsid w:val="00916409"/>
    <w:rsid w:val="0092675E"/>
    <w:rsid w:val="00927FD6"/>
    <w:rsid w:val="0093207C"/>
    <w:rsid w:val="00936AD4"/>
    <w:rsid w:val="00944EC8"/>
    <w:rsid w:val="0095204A"/>
    <w:rsid w:val="00953696"/>
    <w:rsid w:val="00954C57"/>
    <w:rsid w:val="009556DB"/>
    <w:rsid w:val="00955A37"/>
    <w:rsid w:val="0096388A"/>
    <w:rsid w:val="009664BC"/>
    <w:rsid w:val="009713EB"/>
    <w:rsid w:val="009760B9"/>
    <w:rsid w:val="00976FAD"/>
    <w:rsid w:val="00980A32"/>
    <w:rsid w:val="00990B7F"/>
    <w:rsid w:val="00994FE3"/>
    <w:rsid w:val="00997DBB"/>
    <w:rsid w:val="009A6526"/>
    <w:rsid w:val="009B0209"/>
    <w:rsid w:val="009B1E88"/>
    <w:rsid w:val="009B398A"/>
    <w:rsid w:val="009B528D"/>
    <w:rsid w:val="009B7B77"/>
    <w:rsid w:val="009C1391"/>
    <w:rsid w:val="009C4694"/>
    <w:rsid w:val="009C7071"/>
    <w:rsid w:val="009D355E"/>
    <w:rsid w:val="009D5E30"/>
    <w:rsid w:val="009D751A"/>
    <w:rsid w:val="009E39C2"/>
    <w:rsid w:val="009E572E"/>
    <w:rsid w:val="009F1FE8"/>
    <w:rsid w:val="009F73E6"/>
    <w:rsid w:val="00A0423C"/>
    <w:rsid w:val="00A07DB0"/>
    <w:rsid w:val="00A14B27"/>
    <w:rsid w:val="00A202D8"/>
    <w:rsid w:val="00A20A87"/>
    <w:rsid w:val="00A23859"/>
    <w:rsid w:val="00A259E4"/>
    <w:rsid w:val="00A30B4E"/>
    <w:rsid w:val="00A32F83"/>
    <w:rsid w:val="00A33D28"/>
    <w:rsid w:val="00A366F5"/>
    <w:rsid w:val="00A40474"/>
    <w:rsid w:val="00A41C5B"/>
    <w:rsid w:val="00A43D8D"/>
    <w:rsid w:val="00A45096"/>
    <w:rsid w:val="00A453F3"/>
    <w:rsid w:val="00A5559A"/>
    <w:rsid w:val="00A55E01"/>
    <w:rsid w:val="00A661F7"/>
    <w:rsid w:val="00A66AD3"/>
    <w:rsid w:val="00A700AD"/>
    <w:rsid w:val="00A747D1"/>
    <w:rsid w:val="00A80A0C"/>
    <w:rsid w:val="00A848B0"/>
    <w:rsid w:val="00A8782F"/>
    <w:rsid w:val="00AA0A8D"/>
    <w:rsid w:val="00AA1972"/>
    <w:rsid w:val="00AA4341"/>
    <w:rsid w:val="00AB4897"/>
    <w:rsid w:val="00AC14E9"/>
    <w:rsid w:val="00AC2E05"/>
    <w:rsid w:val="00AC7B7A"/>
    <w:rsid w:val="00AD37D9"/>
    <w:rsid w:val="00AD58A3"/>
    <w:rsid w:val="00AD61B5"/>
    <w:rsid w:val="00AD7C76"/>
    <w:rsid w:val="00AE06D5"/>
    <w:rsid w:val="00AE1CE3"/>
    <w:rsid w:val="00AF2FFF"/>
    <w:rsid w:val="00B00891"/>
    <w:rsid w:val="00B06449"/>
    <w:rsid w:val="00B064BE"/>
    <w:rsid w:val="00B107D4"/>
    <w:rsid w:val="00B120A0"/>
    <w:rsid w:val="00B158A0"/>
    <w:rsid w:val="00B2371F"/>
    <w:rsid w:val="00B25CB9"/>
    <w:rsid w:val="00B33223"/>
    <w:rsid w:val="00B36FEB"/>
    <w:rsid w:val="00B47DAC"/>
    <w:rsid w:val="00B5241A"/>
    <w:rsid w:val="00B53B04"/>
    <w:rsid w:val="00B67CFA"/>
    <w:rsid w:val="00B80122"/>
    <w:rsid w:val="00B82652"/>
    <w:rsid w:val="00B87A04"/>
    <w:rsid w:val="00B91768"/>
    <w:rsid w:val="00B92605"/>
    <w:rsid w:val="00B93FCB"/>
    <w:rsid w:val="00B97406"/>
    <w:rsid w:val="00BA30AF"/>
    <w:rsid w:val="00BA4C39"/>
    <w:rsid w:val="00BB163E"/>
    <w:rsid w:val="00BB183B"/>
    <w:rsid w:val="00BB7D34"/>
    <w:rsid w:val="00BC3234"/>
    <w:rsid w:val="00BC6341"/>
    <w:rsid w:val="00BD164B"/>
    <w:rsid w:val="00BD1DFA"/>
    <w:rsid w:val="00BD33D5"/>
    <w:rsid w:val="00BE5207"/>
    <w:rsid w:val="00BF62A7"/>
    <w:rsid w:val="00BF6EC1"/>
    <w:rsid w:val="00C00D58"/>
    <w:rsid w:val="00C0262B"/>
    <w:rsid w:val="00C02BBA"/>
    <w:rsid w:val="00C05DE8"/>
    <w:rsid w:val="00C27EA9"/>
    <w:rsid w:val="00C33842"/>
    <w:rsid w:val="00C34207"/>
    <w:rsid w:val="00C35639"/>
    <w:rsid w:val="00C361EA"/>
    <w:rsid w:val="00C40FB9"/>
    <w:rsid w:val="00C42FB2"/>
    <w:rsid w:val="00C45DF2"/>
    <w:rsid w:val="00C50443"/>
    <w:rsid w:val="00C52B0E"/>
    <w:rsid w:val="00C52F8C"/>
    <w:rsid w:val="00C53B27"/>
    <w:rsid w:val="00C54538"/>
    <w:rsid w:val="00C563ED"/>
    <w:rsid w:val="00C574F8"/>
    <w:rsid w:val="00C627D2"/>
    <w:rsid w:val="00C64020"/>
    <w:rsid w:val="00C6497D"/>
    <w:rsid w:val="00C66D38"/>
    <w:rsid w:val="00C709F4"/>
    <w:rsid w:val="00C7554D"/>
    <w:rsid w:val="00C80400"/>
    <w:rsid w:val="00C80DD6"/>
    <w:rsid w:val="00CA6ED0"/>
    <w:rsid w:val="00CB01EC"/>
    <w:rsid w:val="00CB04F9"/>
    <w:rsid w:val="00CB5C9C"/>
    <w:rsid w:val="00CC34C9"/>
    <w:rsid w:val="00CD6937"/>
    <w:rsid w:val="00CD77F9"/>
    <w:rsid w:val="00CF4770"/>
    <w:rsid w:val="00D00ECB"/>
    <w:rsid w:val="00D02C06"/>
    <w:rsid w:val="00D04786"/>
    <w:rsid w:val="00D05E1E"/>
    <w:rsid w:val="00D149B2"/>
    <w:rsid w:val="00D33079"/>
    <w:rsid w:val="00D37424"/>
    <w:rsid w:val="00D51EBC"/>
    <w:rsid w:val="00D5500A"/>
    <w:rsid w:val="00D577E2"/>
    <w:rsid w:val="00D6674E"/>
    <w:rsid w:val="00D74A2A"/>
    <w:rsid w:val="00D7535B"/>
    <w:rsid w:val="00D75ACE"/>
    <w:rsid w:val="00D76E7F"/>
    <w:rsid w:val="00D8355F"/>
    <w:rsid w:val="00D9232E"/>
    <w:rsid w:val="00D94E0F"/>
    <w:rsid w:val="00DA1430"/>
    <w:rsid w:val="00DB22D2"/>
    <w:rsid w:val="00DB299B"/>
    <w:rsid w:val="00DB2D4E"/>
    <w:rsid w:val="00DB6545"/>
    <w:rsid w:val="00DC2494"/>
    <w:rsid w:val="00DC59DF"/>
    <w:rsid w:val="00DE2E78"/>
    <w:rsid w:val="00DE3F0D"/>
    <w:rsid w:val="00DE70E9"/>
    <w:rsid w:val="00DF1229"/>
    <w:rsid w:val="00DF4D81"/>
    <w:rsid w:val="00E03126"/>
    <w:rsid w:val="00E06016"/>
    <w:rsid w:val="00E067DA"/>
    <w:rsid w:val="00E0758B"/>
    <w:rsid w:val="00E07F65"/>
    <w:rsid w:val="00E07FF8"/>
    <w:rsid w:val="00E10EFB"/>
    <w:rsid w:val="00E13894"/>
    <w:rsid w:val="00E268AD"/>
    <w:rsid w:val="00E34A00"/>
    <w:rsid w:val="00E41B2F"/>
    <w:rsid w:val="00E44720"/>
    <w:rsid w:val="00E44722"/>
    <w:rsid w:val="00E554F6"/>
    <w:rsid w:val="00E6723E"/>
    <w:rsid w:val="00E76515"/>
    <w:rsid w:val="00E7726D"/>
    <w:rsid w:val="00E80BC7"/>
    <w:rsid w:val="00E85D12"/>
    <w:rsid w:val="00E92342"/>
    <w:rsid w:val="00E9472E"/>
    <w:rsid w:val="00EB507D"/>
    <w:rsid w:val="00EC5D1A"/>
    <w:rsid w:val="00ED05D6"/>
    <w:rsid w:val="00ED0C0F"/>
    <w:rsid w:val="00ED1FC8"/>
    <w:rsid w:val="00ED47AD"/>
    <w:rsid w:val="00ED6F09"/>
    <w:rsid w:val="00ED71E7"/>
    <w:rsid w:val="00EE4CBA"/>
    <w:rsid w:val="00EF313A"/>
    <w:rsid w:val="00F01E34"/>
    <w:rsid w:val="00F03A49"/>
    <w:rsid w:val="00F074AC"/>
    <w:rsid w:val="00F10D0C"/>
    <w:rsid w:val="00F230AD"/>
    <w:rsid w:val="00F254A6"/>
    <w:rsid w:val="00F262FA"/>
    <w:rsid w:val="00F31272"/>
    <w:rsid w:val="00F3646E"/>
    <w:rsid w:val="00F41601"/>
    <w:rsid w:val="00F42195"/>
    <w:rsid w:val="00F42EFF"/>
    <w:rsid w:val="00F46381"/>
    <w:rsid w:val="00F5101E"/>
    <w:rsid w:val="00F51C77"/>
    <w:rsid w:val="00F53BC0"/>
    <w:rsid w:val="00F540BD"/>
    <w:rsid w:val="00F55A61"/>
    <w:rsid w:val="00F57B21"/>
    <w:rsid w:val="00F619ED"/>
    <w:rsid w:val="00F630CA"/>
    <w:rsid w:val="00F64284"/>
    <w:rsid w:val="00F6522B"/>
    <w:rsid w:val="00F708E3"/>
    <w:rsid w:val="00F7256C"/>
    <w:rsid w:val="00F732FA"/>
    <w:rsid w:val="00F7489F"/>
    <w:rsid w:val="00F7660D"/>
    <w:rsid w:val="00F86120"/>
    <w:rsid w:val="00F87EA1"/>
    <w:rsid w:val="00F9393D"/>
    <w:rsid w:val="00F9443B"/>
    <w:rsid w:val="00F957C5"/>
    <w:rsid w:val="00F95B0C"/>
    <w:rsid w:val="00FA02B1"/>
    <w:rsid w:val="00FB0AE6"/>
    <w:rsid w:val="00FB0DD3"/>
    <w:rsid w:val="00FB11FA"/>
    <w:rsid w:val="00FB307D"/>
    <w:rsid w:val="00FB3A8A"/>
    <w:rsid w:val="00FC1390"/>
    <w:rsid w:val="00FC1F27"/>
    <w:rsid w:val="00FC4490"/>
    <w:rsid w:val="00FC4EA8"/>
    <w:rsid w:val="00FC7105"/>
    <w:rsid w:val="00FD0060"/>
    <w:rsid w:val="00FD4F90"/>
    <w:rsid w:val="00FD6D98"/>
    <w:rsid w:val="00FE19A0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DEF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7D4E4F"/>
  </w:style>
  <w:style w:type="paragraph" w:customStyle="1" w:styleId="1">
    <w:name w:val="Стиль1"/>
    <w:basedOn w:val="10"/>
    <w:autoRedefine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12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0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styleId="af1">
    <w:name w:val="Hyperlink"/>
    <w:basedOn w:val="a0"/>
    <w:uiPriority w:val="99"/>
    <w:unhideWhenUsed/>
    <w:rsid w:val="00E07F65"/>
    <w:rPr>
      <w:color w:val="0000FF" w:themeColor="hyperlink"/>
      <w:u w:val="single"/>
    </w:rPr>
  </w:style>
  <w:style w:type="paragraph" w:styleId="af2">
    <w:name w:val="footer"/>
    <w:basedOn w:val="a"/>
    <w:link w:val="af3"/>
    <w:uiPriority w:val="99"/>
    <w:unhideWhenUsed/>
    <w:rsid w:val="003506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5064B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254E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printj">
    <w:name w:val="printj"/>
    <w:basedOn w:val="a"/>
    <w:rsid w:val="00E80BC7"/>
    <w:pPr>
      <w:suppressAutoHyphens/>
      <w:spacing w:before="144" w:after="288"/>
      <w:jc w:val="both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iPriority w:val="99"/>
    <w:semiHidden/>
    <w:unhideWhenUsed/>
    <w:rsid w:val="007D4E4F"/>
  </w:style>
  <w:style w:type="paragraph" w:customStyle="1" w:styleId="1">
    <w:name w:val="Стиль1"/>
    <w:basedOn w:val="10"/>
    <w:autoRedefine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12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0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styleId="af1">
    <w:name w:val="Hyperlink"/>
    <w:basedOn w:val="a0"/>
    <w:uiPriority w:val="99"/>
    <w:unhideWhenUsed/>
    <w:rsid w:val="00E07F65"/>
    <w:rPr>
      <w:color w:val="0000FF" w:themeColor="hyperlink"/>
      <w:u w:val="single"/>
    </w:rPr>
  </w:style>
  <w:style w:type="paragraph" w:styleId="af2">
    <w:name w:val="footer"/>
    <w:basedOn w:val="a"/>
    <w:link w:val="af3"/>
    <w:uiPriority w:val="99"/>
    <w:unhideWhenUsed/>
    <w:rsid w:val="003506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5064B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254ED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printj">
    <w:name w:val="printj"/>
    <w:basedOn w:val="a"/>
    <w:rsid w:val="00E80BC7"/>
    <w:pPr>
      <w:suppressAutoHyphens/>
      <w:spacing w:before="144" w:after="288"/>
      <w:jc w:val="both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chernorechje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875&amp;rnd=244973.22084238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63614-35ED-4FFE-B0D4-54B1D5B6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1</cp:lastModifiedBy>
  <cp:revision>35</cp:revision>
  <cp:lastPrinted>2015-03-19T15:09:00Z</cp:lastPrinted>
  <dcterms:created xsi:type="dcterms:W3CDTF">2015-03-30T12:16:00Z</dcterms:created>
  <dcterms:modified xsi:type="dcterms:W3CDTF">2017-08-11T11:42:00Z</dcterms:modified>
</cp:coreProperties>
</file>