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0" w:rsidRDefault="00F84640" w:rsidP="00B47F8E">
      <w:pPr>
        <w:ind w:left="-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B47F8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E21D8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47F8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B1AF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B1AF0" w:rsidRDefault="00CB1AF0" w:rsidP="00CB1A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ЧЕРНОРЕЧЬЕ</w:t>
      </w: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CB1AF0" w:rsidRDefault="00CB1AF0" w:rsidP="00CB1A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D105B1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»  </w:t>
      </w:r>
      <w:r w:rsidR="00D105B1">
        <w:rPr>
          <w:rFonts w:ascii="Times New Roman" w:hAnsi="Times New Roman"/>
          <w:b/>
          <w:sz w:val="28"/>
          <w:szCs w:val="28"/>
        </w:rPr>
        <w:t xml:space="preserve">июня 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="003C2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105B1">
        <w:rPr>
          <w:rFonts w:ascii="Times New Roman" w:hAnsi="Times New Roman"/>
          <w:b/>
          <w:sz w:val="28"/>
          <w:szCs w:val="28"/>
        </w:rPr>
        <w:t>162</w:t>
      </w:r>
    </w:p>
    <w:p w:rsidR="00CB1AF0" w:rsidRPr="00E21D89" w:rsidRDefault="00CB1AF0" w:rsidP="00E21D89">
      <w:pPr>
        <w:jc w:val="both"/>
        <w:rPr>
          <w:rFonts w:ascii="Times New Roman" w:hAnsi="Times New Roman"/>
          <w:sz w:val="24"/>
          <w:szCs w:val="29"/>
        </w:rPr>
      </w:pPr>
    </w:p>
    <w:p w:rsidR="00E21D89" w:rsidRDefault="00CB1AF0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34308D">
        <w:rPr>
          <w:rFonts w:ascii="Times New Roman" w:hAnsi="Times New Roman"/>
          <w:b/>
          <w:sz w:val="28"/>
          <w:szCs w:val="28"/>
        </w:rPr>
        <w:t>Постановления</w:t>
      </w:r>
      <w:r w:rsidR="00E21D89" w:rsidRPr="00E21D89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сельского поселения Черноречье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E21D8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E21D89">
        <w:rPr>
          <w:rFonts w:ascii="Times New Roman" w:hAnsi="Times New Roman"/>
          <w:b/>
          <w:sz w:val="28"/>
          <w:szCs w:val="28"/>
        </w:rPr>
        <w:t xml:space="preserve">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Самарской области от 06.07.2015 № 98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«Об утверждении Порядка разработки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бюджетного прогноза муниципального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образования сельского поселения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Черноречье муниципального района </w:t>
      </w:r>
    </w:p>
    <w:p w:rsid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1D8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E21D8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CB1AF0" w:rsidRPr="00E21D89" w:rsidRDefault="00E21D89" w:rsidP="00E21D89">
      <w:pPr>
        <w:jc w:val="both"/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>на долгосрочный период»</w:t>
      </w:r>
    </w:p>
    <w:bookmarkEnd w:id="0"/>
    <w:p w:rsidR="00E21D89" w:rsidRDefault="003C2683" w:rsidP="003C2683">
      <w:pPr>
        <w:spacing w:line="36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     </w:t>
      </w:r>
    </w:p>
    <w:p w:rsidR="00CB1AF0" w:rsidRDefault="003C2683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AF0" w:rsidRPr="003C2683">
        <w:rPr>
          <w:rFonts w:ascii="Times New Roman" w:hAnsi="Times New Roman"/>
          <w:sz w:val="28"/>
          <w:szCs w:val="28"/>
        </w:rPr>
        <w:t>На основании экспертного заключения главного правового управления администрации губернатора Самарской области</w:t>
      </w:r>
      <w:r w:rsidRPr="003C2683">
        <w:rPr>
          <w:rFonts w:ascii="Times New Roman" w:hAnsi="Times New Roman"/>
          <w:sz w:val="28"/>
          <w:szCs w:val="28"/>
        </w:rPr>
        <w:t xml:space="preserve"> от 06.05.2016 №8-01/32</w:t>
      </w:r>
      <w:r>
        <w:rPr>
          <w:rFonts w:ascii="Times New Roman" w:hAnsi="Times New Roman"/>
          <w:sz w:val="28"/>
          <w:szCs w:val="28"/>
        </w:rPr>
        <w:t xml:space="preserve"> и Устава сельского поселения Черноречье администрация сельского поселения Черноречье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C2683" w:rsidRPr="003C2683" w:rsidRDefault="003C2683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21D89" w:rsidRPr="00E21D89" w:rsidRDefault="00CB1AF0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proofErr w:type="gramStart"/>
      <w:r w:rsidRPr="00E21D89">
        <w:rPr>
          <w:rFonts w:ascii="Times New Roman" w:hAnsi="Times New Roman"/>
          <w:sz w:val="28"/>
          <w:szCs w:val="28"/>
        </w:rPr>
        <w:t xml:space="preserve">Отменить </w:t>
      </w:r>
      <w:r w:rsidR="00E21D89" w:rsidRPr="00E21D89">
        <w:rPr>
          <w:rFonts w:ascii="Times New Roman" w:hAnsi="Times New Roman"/>
          <w:sz w:val="28"/>
          <w:szCs w:val="28"/>
        </w:rPr>
        <w:t>Постановление администрации сельского поселения Черноречье муниципального района Волжский Самарской области от 06.07.2015 № 98 «Об утверждении Порядка разработки бюджетного прогноза муниципального образования сельского поселения Черноречье муниципального района Волжский Самарской области на долгосрочный период»</w:t>
      </w:r>
      <w:r w:rsidR="0034308D">
        <w:rPr>
          <w:rFonts w:ascii="Times New Roman" w:hAnsi="Times New Roman"/>
          <w:sz w:val="28"/>
          <w:szCs w:val="28"/>
        </w:rPr>
        <w:t>.</w:t>
      </w:r>
      <w:proofErr w:type="gramEnd"/>
    </w:p>
    <w:p w:rsidR="003C2683" w:rsidRPr="00E21D89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E21D89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Опубликовать настоящее постановление в газете «Волжская новь» и на сайте администрации сельского поселения Черноречье муниципального района </w:t>
      </w:r>
      <w:proofErr w:type="gramStart"/>
      <w:r w:rsidRPr="00E21D89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Волжский</w:t>
      </w:r>
      <w:proofErr w:type="gramEnd"/>
      <w:r w:rsidRPr="00E21D89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Самарской области.</w:t>
      </w:r>
    </w:p>
    <w:p w:rsidR="003C2683" w:rsidRPr="003C2683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Настоящее постановление вступает в силу с момента его подписания.</w:t>
      </w:r>
    </w:p>
    <w:p w:rsidR="003C2683" w:rsidRDefault="00CB1AF0" w:rsidP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Черноречье</w:t>
      </w:r>
      <w:r w:rsidR="003C2683">
        <w:rPr>
          <w:rFonts w:ascii="Times New Roman" w:hAnsi="Times New Roman"/>
          <w:b/>
          <w:sz w:val="28"/>
          <w:szCs w:val="28"/>
        </w:rPr>
        <w:t xml:space="preserve">                                     Игнатов </w:t>
      </w:r>
      <w:r>
        <w:rPr>
          <w:rFonts w:ascii="Times New Roman" w:hAnsi="Times New Roman"/>
          <w:b/>
          <w:sz w:val="28"/>
          <w:szCs w:val="28"/>
        </w:rPr>
        <w:t>К.В.</w:t>
      </w: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3C2683" w:rsidRDefault="003C2683">
      <w:pPr>
        <w:rPr>
          <w:rFonts w:ascii="Times New Roman" w:hAnsi="Times New Roman"/>
          <w:szCs w:val="20"/>
        </w:rPr>
      </w:pPr>
    </w:p>
    <w:p w:rsidR="003C2683" w:rsidRDefault="003C2683">
      <w:pPr>
        <w:rPr>
          <w:rFonts w:ascii="Times New Roman" w:hAnsi="Times New Roman"/>
          <w:szCs w:val="20"/>
        </w:rPr>
      </w:pPr>
    </w:p>
    <w:p w:rsidR="00905C49" w:rsidRPr="003C2683" w:rsidRDefault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0"/>
        </w:rPr>
        <w:t>Исп. Зенина Н.С.999-75-24</w:t>
      </w:r>
    </w:p>
    <w:sectPr w:rsidR="00905C49" w:rsidRPr="003C2683" w:rsidSect="003C26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AE" w:rsidRDefault="00BD2EAE" w:rsidP="00B47F8E">
      <w:r>
        <w:separator/>
      </w:r>
    </w:p>
  </w:endnote>
  <w:endnote w:type="continuationSeparator" w:id="0">
    <w:p w:rsidR="00BD2EAE" w:rsidRDefault="00BD2EAE" w:rsidP="00B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AE" w:rsidRDefault="00BD2EAE" w:rsidP="00B47F8E">
      <w:r>
        <w:separator/>
      </w:r>
    </w:p>
  </w:footnote>
  <w:footnote w:type="continuationSeparator" w:id="0">
    <w:p w:rsidR="00BD2EAE" w:rsidRDefault="00BD2EAE" w:rsidP="00B4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DF"/>
    <w:multiLevelType w:val="hybridMultilevel"/>
    <w:tmpl w:val="0A98A680"/>
    <w:lvl w:ilvl="0" w:tplc="68F274C4">
      <w:start w:val="1"/>
      <w:numFmt w:val="decimal"/>
      <w:lvlText w:val="%1."/>
      <w:lvlJc w:val="left"/>
      <w:pPr>
        <w:ind w:left="576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6"/>
    <w:rsid w:val="0034308D"/>
    <w:rsid w:val="003C2683"/>
    <w:rsid w:val="00905C49"/>
    <w:rsid w:val="00B3418B"/>
    <w:rsid w:val="00B47F8E"/>
    <w:rsid w:val="00BD2EAE"/>
    <w:rsid w:val="00CB1AF0"/>
    <w:rsid w:val="00CC2A56"/>
    <w:rsid w:val="00D105B1"/>
    <w:rsid w:val="00E21D89"/>
    <w:rsid w:val="00E84C13"/>
    <w:rsid w:val="00E85B3E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2016-06-02T06:14:00Z</cp:lastPrinted>
  <dcterms:created xsi:type="dcterms:W3CDTF">2016-06-01T10:07:00Z</dcterms:created>
  <dcterms:modified xsi:type="dcterms:W3CDTF">2016-06-09T06:33:00Z</dcterms:modified>
</cp:coreProperties>
</file>