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АДМИНИСТРАЦИЯ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МУНИЦИПАЛЬНОГО РАЙОНА </w:t>
      </w:r>
      <w:proofErr w:type="gramStart"/>
      <w:r w:rsidRPr="006422F2">
        <w:rPr>
          <w:b/>
          <w:sz w:val="28"/>
          <w:szCs w:val="28"/>
        </w:rPr>
        <w:t>ВОЛЖСКИЙ</w:t>
      </w:r>
      <w:proofErr w:type="gramEnd"/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F1757A" w:rsidRDefault="00F1757A" w:rsidP="00B260EF">
      <w:pPr>
        <w:ind w:firstLine="567"/>
        <w:jc w:val="center"/>
        <w:rPr>
          <w:b/>
          <w:sz w:val="28"/>
          <w:szCs w:val="28"/>
        </w:rPr>
      </w:pP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B260EF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 w:rsidR="00F1757A">
        <w:rPr>
          <w:b/>
          <w:sz w:val="28"/>
          <w:szCs w:val="28"/>
        </w:rPr>
        <w:t>26 января</w:t>
      </w:r>
      <w:r w:rsidRPr="006422F2">
        <w:rPr>
          <w:b/>
          <w:sz w:val="28"/>
          <w:szCs w:val="28"/>
        </w:rPr>
        <w:t xml:space="preserve">  201</w:t>
      </w:r>
      <w:r w:rsidR="00F1757A">
        <w:rPr>
          <w:b/>
          <w:sz w:val="28"/>
          <w:szCs w:val="28"/>
        </w:rPr>
        <w:t>7</w:t>
      </w:r>
      <w:r w:rsidRPr="006422F2">
        <w:rPr>
          <w:b/>
          <w:sz w:val="28"/>
          <w:szCs w:val="28"/>
        </w:rPr>
        <w:t>года №</w:t>
      </w:r>
      <w:r w:rsidR="00904AD9">
        <w:rPr>
          <w:b/>
          <w:sz w:val="28"/>
          <w:szCs w:val="28"/>
        </w:rPr>
        <w:t xml:space="preserve"> 29</w:t>
      </w:r>
      <w:r w:rsidRPr="006422F2">
        <w:rPr>
          <w:b/>
          <w:sz w:val="28"/>
          <w:szCs w:val="28"/>
        </w:rPr>
        <w:t xml:space="preserve"> 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</w:p>
    <w:p w:rsidR="00B260EF" w:rsidRPr="00F1757A" w:rsidRDefault="00B260EF" w:rsidP="00F1757A">
      <w:pPr>
        <w:jc w:val="center"/>
        <w:rPr>
          <w:b/>
          <w:sz w:val="28"/>
          <w:szCs w:val="28"/>
        </w:rPr>
      </w:pPr>
      <w:r w:rsidRPr="00F1757A">
        <w:rPr>
          <w:b/>
          <w:sz w:val="28"/>
          <w:szCs w:val="28"/>
        </w:rPr>
        <w:t xml:space="preserve">Об </w:t>
      </w:r>
      <w:r w:rsidR="00F1757A" w:rsidRPr="00F1757A">
        <w:rPr>
          <w:b/>
          <w:sz w:val="28"/>
          <w:szCs w:val="28"/>
        </w:rPr>
        <w:t xml:space="preserve">утверждении Плана </w:t>
      </w:r>
      <w:r w:rsidR="00F1757A" w:rsidRPr="00F1757A">
        <w:rPr>
          <w:b/>
          <w:sz w:val="28"/>
          <w:szCs w:val="28"/>
        </w:rPr>
        <w:t xml:space="preserve">совместных мероприятий по обеспечению требований наличия договоров о техническом обслуживании и ремонте ВДГО/ВКГО, </w:t>
      </w:r>
      <w:proofErr w:type="gramStart"/>
      <w:r w:rsidR="00F1757A" w:rsidRPr="00F1757A">
        <w:rPr>
          <w:b/>
          <w:sz w:val="28"/>
          <w:szCs w:val="28"/>
        </w:rPr>
        <w:t>включающий</w:t>
      </w:r>
      <w:proofErr w:type="gramEnd"/>
      <w:r w:rsidR="00F1757A" w:rsidRPr="00F1757A">
        <w:rPr>
          <w:b/>
          <w:sz w:val="28"/>
          <w:szCs w:val="28"/>
        </w:rPr>
        <w:t xml:space="preserve"> в себя формирование перечня домов/квартир без договоров, информационное сопровождение, а также взаимодействие с обслуживающей организацией и управляющей компанией</w:t>
      </w:r>
    </w:p>
    <w:p w:rsidR="00B260EF" w:rsidRDefault="00B260EF" w:rsidP="00B260EF">
      <w:pPr>
        <w:jc w:val="center"/>
        <w:rPr>
          <w:b/>
          <w:sz w:val="28"/>
          <w:szCs w:val="28"/>
        </w:rPr>
      </w:pPr>
    </w:p>
    <w:p w:rsidR="00B260EF" w:rsidRDefault="00C7155B" w:rsidP="003D6552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пунктов плана мероприятий,  обеспечивающих выполнение дополнительных мер безопасности эксплуатации внутридомового и внутриквартирного газового оборудования (ВДГО и ВКГО), утвержденного областной комиссией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, в</w:t>
      </w:r>
      <w:r w:rsidR="00B260EF" w:rsidRPr="00250A8D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Черноречье, Администрация </w:t>
      </w:r>
      <w:r w:rsidR="00B260EF">
        <w:rPr>
          <w:sz w:val="28"/>
          <w:szCs w:val="28"/>
        </w:rPr>
        <w:t>с</w:t>
      </w:r>
      <w:r w:rsidR="00B260EF" w:rsidRPr="00250A8D">
        <w:rPr>
          <w:sz w:val="28"/>
          <w:szCs w:val="28"/>
        </w:rPr>
        <w:t>ельского поселения Черноречье муниципального района</w:t>
      </w:r>
      <w:proofErr w:type="gramEnd"/>
      <w:r w:rsidR="00B260EF" w:rsidRPr="00250A8D">
        <w:rPr>
          <w:sz w:val="28"/>
          <w:szCs w:val="28"/>
        </w:rPr>
        <w:t xml:space="preserve"> </w:t>
      </w:r>
      <w:proofErr w:type="gramStart"/>
      <w:r w:rsidR="00B260EF" w:rsidRPr="00250A8D">
        <w:rPr>
          <w:sz w:val="28"/>
          <w:szCs w:val="28"/>
        </w:rPr>
        <w:t>Волжский</w:t>
      </w:r>
      <w:proofErr w:type="gramEnd"/>
      <w:r w:rsidR="00B260EF" w:rsidRPr="00250A8D">
        <w:rPr>
          <w:sz w:val="28"/>
          <w:szCs w:val="28"/>
        </w:rPr>
        <w:t xml:space="preserve"> Самарской области</w:t>
      </w:r>
    </w:p>
    <w:p w:rsidR="00B260EF" w:rsidRPr="00250A8D" w:rsidRDefault="00B260EF" w:rsidP="00B260EF">
      <w:pPr>
        <w:ind w:firstLine="708"/>
        <w:jc w:val="both"/>
        <w:rPr>
          <w:sz w:val="28"/>
          <w:szCs w:val="28"/>
        </w:rPr>
      </w:pPr>
    </w:p>
    <w:p w:rsidR="00B260EF" w:rsidRPr="00250A8D" w:rsidRDefault="00B260EF" w:rsidP="00B260E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260EF" w:rsidRPr="000A0351" w:rsidRDefault="00B260EF" w:rsidP="00B260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4AD9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AD9" w:rsidRPr="00904AD9">
        <w:rPr>
          <w:rFonts w:ascii="Times New Roman" w:hAnsi="Times New Roman" w:cs="Times New Roman"/>
          <w:b w:val="0"/>
          <w:sz w:val="28"/>
          <w:szCs w:val="28"/>
        </w:rPr>
        <w:t>совместных мероприятий по обеспечению требований наличия договоров о техническом обслуживании и ремонте ВДГО/ВКГО, включающий в себя формирование перечня домов/квартир без договоров, информационное сопровождение, а также взаимодействие с обслуживающей организацией и управляющей компанией</w:t>
      </w:r>
      <w:r w:rsidR="00904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DAF">
        <w:rPr>
          <w:rFonts w:ascii="Times New Roman" w:hAnsi="Times New Roman" w:cs="Times New Roman"/>
          <w:b w:val="0"/>
          <w:sz w:val="28"/>
          <w:szCs w:val="28"/>
        </w:rPr>
        <w:t>(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Приложению 1</w:t>
      </w:r>
      <w:r w:rsidR="00FF1DAF">
        <w:rPr>
          <w:rFonts w:ascii="Times New Roman" w:hAnsi="Times New Roman" w:cs="Times New Roman"/>
          <w:b w:val="0"/>
          <w:sz w:val="28"/>
          <w:szCs w:val="28"/>
        </w:rPr>
        <w:t>)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60EF" w:rsidRPr="00D87691" w:rsidRDefault="00B260EF" w:rsidP="00FF1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691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="006060DA">
        <w:rPr>
          <w:sz w:val="28"/>
          <w:szCs w:val="28"/>
        </w:rPr>
        <w:t>Чернореченские вести</w:t>
      </w:r>
      <w:r w:rsidRPr="00D87691">
        <w:rPr>
          <w:sz w:val="28"/>
          <w:szCs w:val="28"/>
        </w:rPr>
        <w:t>».</w:t>
      </w:r>
    </w:p>
    <w:p w:rsidR="00B260EF" w:rsidRPr="00D87691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60EF" w:rsidRPr="003C0C52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60EF" w:rsidRDefault="00B260EF" w:rsidP="00B260EF">
      <w:pPr>
        <w:ind w:firstLine="708"/>
        <w:rPr>
          <w:sz w:val="28"/>
          <w:szCs w:val="28"/>
        </w:rPr>
      </w:pPr>
    </w:p>
    <w:p w:rsidR="00B260EF" w:rsidRDefault="00B260EF" w:rsidP="00B26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Игнатов</w:t>
      </w:r>
    </w:p>
    <w:p w:rsidR="00B260EF" w:rsidRDefault="00B260E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FF1DAF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FF1DAF" w:rsidRDefault="00FF1DA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  <w:sectPr w:rsidR="00FF1DAF" w:rsidSect="006060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D4035" w:rsidRPr="009D4035" w:rsidRDefault="009D4035" w:rsidP="009D4035">
      <w:pPr>
        <w:pStyle w:val="ConsPlusTitle"/>
        <w:pageBreakBefore/>
        <w:widowControl/>
        <w:ind w:left="10490"/>
        <w:rPr>
          <w:rFonts w:ascii="Times New Roman" w:hAnsi="Times New Roman" w:cs="Times New Roman"/>
          <w:b w:val="0"/>
          <w:sz w:val="20"/>
          <w:szCs w:val="20"/>
        </w:rPr>
      </w:pPr>
      <w:r w:rsidRPr="009D4035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Администрации сельского поселения Черноречье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муниципального района </w:t>
      </w:r>
      <w:proofErr w:type="gramStart"/>
      <w:r w:rsidRPr="009D4035">
        <w:rPr>
          <w:rFonts w:ascii="Times New Roman" w:hAnsi="Times New Roman" w:cs="Times New Roman"/>
          <w:b w:val="0"/>
          <w:sz w:val="20"/>
          <w:szCs w:val="20"/>
        </w:rPr>
        <w:t>Волжский</w:t>
      </w:r>
      <w:proofErr w:type="gramEnd"/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Самарской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от 2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6.01.2017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29</w:t>
      </w:r>
    </w:p>
    <w:p w:rsidR="003D6552" w:rsidRDefault="003D6552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F1DAF" w:rsidRPr="00FF1DAF" w:rsidRDefault="00FF1DAF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F1DAF">
        <w:rPr>
          <w:rFonts w:eastAsiaTheme="minorHAnsi"/>
          <w:b/>
          <w:sz w:val="26"/>
          <w:szCs w:val="26"/>
          <w:lang w:eastAsia="en-US"/>
        </w:rPr>
        <w:t>ПЛАН</w:t>
      </w:r>
    </w:p>
    <w:p w:rsidR="00FF1DAF" w:rsidRPr="00FF1DAF" w:rsidRDefault="00FF1DAF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F1DAF">
        <w:rPr>
          <w:rFonts w:eastAsiaTheme="minorHAnsi"/>
          <w:b/>
          <w:sz w:val="26"/>
          <w:szCs w:val="26"/>
          <w:lang w:eastAsia="en-US"/>
        </w:rPr>
        <w:t xml:space="preserve"> мероприятий, обеспечивающих выполнение дополнительных мер безопасной эксплуатации внутридомового и внутриквартирного газового оборудования (ВДГО и ВКГО) в сельском поселении Черноречье на 2017 год.</w:t>
      </w:r>
    </w:p>
    <w:p w:rsidR="00FF1DAF" w:rsidRPr="00FF1DAF" w:rsidRDefault="00FF1DAF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8221"/>
        <w:gridCol w:w="2127"/>
        <w:gridCol w:w="3827"/>
      </w:tblGrid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F1DAF" w:rsidRPr="00FF1DAF" w:rsidRDefault="00FF1DAF" w:rsidP="00FF1D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Информирование населения, в том числе через средства массовой информации и официальный сайт сельского поселения Черноречье, о действующем порядке содержания и ремонта ВДГО, ВКГО, условиях заключения и оплаты договоров о техническом обслуживании и ремонте ВДГО и (или) ВКГО, правилах безопасного пользования газом в быту.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Организовать создание базы данных по квартирам «группы риска» (жилье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proofErr w:type="gram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31.01.2017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Управляющей компании и обслуживающей организации направить в Администрацию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 список абонентов, не заключивших договор о техническом обслуживании ремонте ВДГО/ВКГО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30.01.2017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Организовать информирование органов МВД о гражданах, относящихся к группе риска, для осуществления профилактического учета в соответствии с Федеральным законом от 23.06.2016 № 182-ФЗ «Об основах системы профилактики правонарушений в Российской Федерации».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05.02.2017</w:t>
            </w:r>
          </w:p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Далее – по мере выявления нарушений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Черноречье, 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совместных рейдов с сотрудниками Администрации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F1D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Черноречье, управляющих компаний и организаций, обслуживающих ВДГО и ВКГО в многоквартирных и жилых домах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Черноречье, </w:t>
            </w:r>
            <w:r w:rsidRPr="00FF1D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Разместить в каждой управляющей компании и многоквартирном доме (подъезде) на информационном стенде информацию о безопасной эксплуатации газоиспользующего оборудования с указанием графика технического обслуживания и ремонта.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31.01.2017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Организациям, оказывающим услуги в сфере обслуживания и ремонта ВДГО и ВКГО в многоквартирных жилых домах организовать взаимодействие с управляющими компаниями  по заключению договоров о техническом обслуживании и ремонте ВДГО и (или) ВКГО с владельцами квартир и обеспечении доступа в помещения для выполнения технического обслуживания.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05.02.2017</w:t>
            </w:r>
          </w:p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Далее - 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Администрации сельского поселения Черноречье, управляющей компании,  обслуживающей организации организовать  информирование  абонентов, не заключивших  договора о техническом обслуживании и ремонте ВДГО и (или) ВКГО путем см</w:t>
            </w:r>
            <w:proofErr w:type="gram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с-</w:t>
            </w:r>
            <w:proofErr w:type="gram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рассылок, писем и т.д.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01.02.2017</w:t>
            </w:r>
          </w:p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Далее - 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Черноречье, 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Обслуживающим организациям, управляющей компании организовать размещение на оборотной стороне квитанции по оплате за газ информацию на тему безопасного пользования газоиспользующим оборудованием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01.02.2017</w:t>
            </w:r>
          </w:p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Далее - 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Организациям, обслуживающим ВДГО и ВКГО в многоквартирных жилых домах при выполнении технического облуживания ВДГО и (или) ВКГО обеспечить </w:t>
            </w:r>
            <w:proofErr w:type="gram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надлежащим содержанием дымовых и вентиляционных каналов в многоквартирных домах. Направить информацию в управляющую компанию, администрацию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 о необходимости организации </w:t>
            </w:r>
            <w:proofErr w:type="gram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надлежащим содержанием дымовых и вентиляционных каналов в многоквартирных жилых домах.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01.02.2017</w:t>
            </w:r>
          </w:p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Далее - Постоянно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Управляющая компания, обслуживающая организация</w:t>
            </w:r>
          </w:p>
        </w:tc>
      </w:tr>
      <w:tr w:rsidR="00FF1DAF" w:rsidRPr="00FF1DAF" w:rsidTr="002C3E58">
        <w:tc>
          <w:tcPr>
            <w:tcW w:w="959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221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Администрации сельского поселения Черноречье не реже 2-х раз в год рассматривать на заседаниях Жилищной комиссии  вопросы по обеспечению безопасности при эксплуатации в многоквартирных жилых домах ВДГО и ВКГО.</w:t>
            </w:r>
          </w:p>
        </w:tc>
        <w:tc>
          <w:tcPr>
            <w:tcW w:w="21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>Перед началом отопительного сезона и после его завершения</w:t>
            </w:r>
          </w:p>
        </w:tc>
        <w:tc>
          <w:tcPr>
            <w:tcW w:w="3827" w:type="dxa"/>
          </w:tcPr>
          <w:p w:rsidR="00FF1DAF" w:rsidRPr="00FF1DAF" w:rsidRDefault="00FF1DAF" w:rsidP="00FF1D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proofErr w:type="spellEnd"/>
            <w:r w:rsidRPr="00FF1DAF">
              <w:rPr>
                <w:rFonts w:eastAsiaTheme="minorHAnsi"/>
                <w:sz w:val="26"/>
                <w:szCs w:val="26"/>
                <w:lang w:eastAsia="en-US"/>
              </w:rPr>
              <w:t xml:space="preserve"> Черноречье</w:t>
            </w:r>
          </w:p>
        </w:tc>
      </w:tr>
    </w:tbl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bookmarkStart w:id="0" w:name="_GoBack"/>
      <w:bookmarkEnd w:id="0"/>
    </w:p>
    <w:sectPr w:rsidR="006060DA" w:rsidSect="004809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5"/>
    <w:rsid w:val="00231795"/>
    <w:rsid w:val="003D6552"/>
    <w:rsid w:val="00464B02"/>
    <w:rsid w:val="00522CF9"/>
    <w:rsid w:val="006060DA"/>
    <w:rsid w:val="007F2146"/>
    <w:rsid w:val="00904AD9"/>
    <w:rsid w:val="009D4035"/>
    <w:rsid w:val="00B260EF"/>
    <w:rsid w:val="00B95E85"/>
    <w:rsid w:val="00C7155B"/>
    <w:rsid w:val="00F1757A"/>
    <w:rsid w:val="00FE3CC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2016-12-29T05:55:00Z</dcterms:created>
  <dcterms:modified xsi:type="dcterms:W3CDTF">2017-01-26T11:49:00Z</dcterms:modified>
</cp:coreProperties>
</file>